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C0E" w:rsidRPr="005A404C" w:rsidRDefault="00B12C0E" w:rsidP="00273A8D">
      <w:pPr>
        <w:spacing w:after="0" w:line="240" w:lineRule="auto"/>
        <w:rPr>
          <w:rFonts w:eastAsia="Times New Roman" w:cs="Times New Roman"/>
          <w:b/>
          <w:lang w:eastAsia="en-AU"/>
        </w:rPr>
      </w:pPr>
    </w:p>
    <w:p w:rsidR="00B12C0E" w:rsidRPr="005A404C" w:rsidRDefault="00273A8D" w:rsidP="005A404C">
      <w:pPr>
        <w:pBdr>
          <w:top w:val="single" w:sz="4" w:space="1" w:color="auto"/>
          <w:left w:val="single" w:sz="4" w:space="4" w:color="auto"/>
          <w:bottom w:val="single" w:sz="4" w:space="1" w:color="auto"/>
          <w:right w:val="single" w:sz="4" w:space="4" w:color="auto"/>
        </w:pBdr>
        <w:spacing w:after="0" w:line="240" w:lineRule="auto"/>
        <w:jc w:val="center"/>
        <w:rPr>
          <w:rFonts w:eastAsia="Times New Roman" w:cs="Times New Roman"/>
          <w:b/>
          <w:sz w:val="36"/>
          <w:lang w:eastAsia="en-AU"/>
        </w:rPr>
      </w:pPr>
      <w:r w:rsidRPr="005A404C">
        <w:rPr>
          <w:rFonts w:eastAsia="Times New Roman" w:cs="Times New Roman"/>
          <w:b/>
          <w:sz w:val="36"/>
          <w:lang w:eastAsia="en-AU"/>
        </w:rPr>
        <w:t xml:space="preserve">Guide to </w:t>
      </w:r>
      <w:r w:rsidR="005A404C" w:rsidRPr="005A404C">
        <w:rPr>
          <w:rFonts w:eastAsia="Times New Roman" w:cs="Times New Roman"/>
          <w:b/>
          <w:sz w:val="36"/>
          <w:lang w:eastAsia="en-AU"/>
        </w:rPr>
        <w:t>doing the Case Study Report</w:t>
      </w:r>
    </w:p>
    <w:p w:rsidR="00C929DD" w:rsidRPr="00EC3453" w:rsidRDefault="00C929DD" w:rsidP="00273A8D">
      <w:pPr>
        <w:spacing w:after="0" w:line="240" w:lineRule="auto"/>
        <w:rPr>
          <w:rFonts w:eastAsia="Times New Roman" w:cs="Times New Roman"/>
          <w:sz w:val="16"/>
          <w:lang w:eastAsia="en-AU"/>
        </w:rPr>
      </w:pPr>
    </w:p>
    <w:p w:rsidR="00EC3453" w:rsidRPr="00C11871" w:rsidRDefault="00EC3453" w:rsidP="00EC3453">
      <w:pPr>
        <w:pStyle w:val="Default"/>
        <w:rPr>
          <w:rFonts w:asciiTheme="minorHAnsi" w:hAnsiTheme="minorHAnsi"/>
          <w:sz w:val="22"/>
          <w:szCs w:val="22"/>
        </w:rPr>
      </w:pPr>
      <w:r w:rsidRPr="00C11871">
        <w:rPr>
          <w:rFonts w:asciiTheme="minorHAnsi" w:hAnsiTheme="minorHAnsi"/>
          <w:sz w:val="22"/>
          <w:szCs w:val="22"/>
        </w:rPr>
        <w:t xml:space="preserve">This assignment is based around investigating and </w:t>
      </w:r>
      <w:r>
        <w:rPr>
          <w:rFonts w:asciiTheme="minorHAnsi" w:hAnsiTheme="minorHAnsi"/>
          <w:sz w:val="22"/>
          <w:szCs w:val="22"/>
        </w:rPr>
        <w:t>reporting a case study of your SPP site</w:t>
      </w:r>
      <w:r w:rsidRPr="00C11871">
        <w:rPr>
          <w:rFonts w:asciiTheme="minorHAnsi" w:hAnsiTheme="minorHAnsi"/>
          <w:sz w:val="22"/>
          <w:szCs w:val="22"/>
        </w:rPr>
        <w:t xml:space="preserve"> highlighting the role of the school library and teacher librarian. The assignment is a combination of individual and group work. Individually, </w:t>
      </w:r>
      <w:r>
        <w:rPr>
          <w:rFonts w:asciiTheme="minorHAnsi" w:hAnsiTheme="minorHAnsi"/>
          <w:sz w:val="22"/>
          <w:szCs w:val="22"/>
        </w:rPr>
        <w:t>you will need to write a case study</w:t>
      </w:r>
      <w:r w:rsidRPr="00C11871">
        <w:rPr>
          <w:rFonts w:asciiTheme="minorHAnsi" w:hAnsiTheme="minorHAnsi"/>
          <w:sz w:val="22"/>
          <w:szCs w:val="22"/>
        </w:rPr>
        <w:t xml:space="preserve"> of your site. Then, as a group you will need to critically c</w:t>
      </w:r>
      <w:r>
        <w:rPr>
          <w:rFonts w:asciiTheme="minorHAnsi" w:hAnsiTheme="minorHAnsi"/>
          <w:sz w:val="22"/>
          <w:szCs w:val="22"/>
        </w:rPr>
        <w:t>ompare and contrast the case studies</w:t>
      </w:r>
      <w:r w:rsidRPr="00C11871">
        <w:rPr>
          <w:rFonts w:asciiTheme="minorHAnsi" w:hAnsiTheme="minorHAnsi"/>
          <w:sz w:val="22"/>
          <w:szCs w:val="22"/>
        </w:rPr>
        <w:t xml:space="preserve"> in relation to: each other, the scholarly and professional literature and to discussions on the OZTL_NET listserve. </w:t>
      </w:r>
    </w:p>
    <w:p w:rsidR="00EC3453" w:rsidRDefault="00EC3453" w:rsidP="00EC3453">
      <w:pPr>
        <w:pStyle w:val="Default"/>
        <w:rPr>
          <w:rFonts w:asciiTheme="minorHAnsi" w:hAnsiTheme="minorHAnsi"/>
          <w:i/>
          <w:iCs/>
          <w:sz w:val="22"/>
          <w:szCs w:val="22"/>
        </w:rPr>
      </w:pPr>
    </w:p>
    <w:p w:rsidR="00EC3453" w:rsidRPr="00C11871" w:rsidRDefault="00EC3453" w:rsidP="00EC3453">
      <w:pPr>
        <w:pStyle w:val="Default"/>
        <w:rPr>
          <w:rFonts w:asciiTheme="minorHAnsi" w:hAnsiTheme="minorHAnsi"/>
          <w:sz w:val="22"/>
          <w:szCs w:val="22"/>
        </w:rPr>
      </w:pPr>
      <w:r w:rsidRPr="00C11871">
        <w:rPr>
          <w:rFonts w:asciiTheme="minorHAnsi" w:hAnsiTheme="minorHAnsi"/>
          <w:sz w:val="22"/>
          <w:szCs w:val="22"/>
        </w:rPr>
        <w:t>The full report is around 5,</w:t>
      </w:r>
      <w:r>
        <w:rPr>
          <w:rFonts w:asciiTheme="minorHAnsi" w:hAnsiTheme="minorHAnsi"/>
          <w:sz w:val="22"/>
          <w:szCs w:val="22"/>
        </w:rPr>
        <w:t>000-6,000 words for a group of three</w:t>
      </w:r>
      <w:r w:rsidRPr="00C11871">
        <w:rPr>
          <w:rFonts w:asciiTheme="minorHAnsi" w:hAnsiTheme="minorHAnsi"/>
          <w:sz w:val="22"/>
          <w:szCs w:val="22"/>
        </w:rPr>
        <w:t>. This gives a</w:t>
      </w:r>
      <w:r>
        <w:rPr>
          <w:rFonts w:asciiTheme="minorHAnsi" w:hAnsiTheme="minorHAnsi"/>
          <w:sz w:val="22"/>
          <w:szCs w:val="22"/>
        </w:rPr>
        <w:t>bout 1200 words for each case study (i.e. 3 case studies</w:t>
      </w:r>
      <w:r w:rsidRPr="00C11871">
        <w:rPr>
          <w:rFonts w:asciiTheme="minorHAnsi" w:hAnsiTheme="minorHAnsi"/>
          <w:sz w:val="22"/>
          <w:szCs w:val="22"/>
        </w:rPr>
        <w:t xml:space="preserve">), and another 2,000 words for the synthesis where you compare and contrast the three sites and relate your analysis to the literature. </w:t>
      </w:r>
    </w:p>
    <w:p w:rsidR="00EC3453" w:rsidRDefault="00EC3453" w:rsidP="00EC3453">
      <w:pPr>
        <w:pStyle w:val="Default"/>
        <w:rPr>
          <w:rFonts w:asciiTheme="minorHAnsi" w:hAnsiTheme="minorHAnsi"/>
          <w:b/>
          <w:bCs/>
          <w:sz w:val="22"/>
          <w:szCs w:val="22"/>
        </w:rPr>
      </w:pPr>
    </w:p>
    <w:p w:rsidR="00EC3453" w:rsidRDefault="00EC3453" w:rsidP="00EC3453">
      <w:pPr>
        <w:pStyle w:val="Default"/>
        <w:rPr>
          <w:rFonts w:asciiTheme="minorHAnsi" w:hAnsiTheme="minorHAnsi"/>
          <w:sz w:val="22"/>
          <w:szCs w:val="22"/>
        </w:rPr>
      </w:pPr>
      <w:r w:rsidRPr="00C11871">
        <w:rPr>
          <w:rFonts w:asciiTheme="minorHAnsi" w:hAnsiTheme="minorHAnsi"/>
          <w:b/>
          <w:bCs/>
          <w:sz w:val="22"/>
          <w:szCs w:val="22"/>
        </w:rPr>
        <w:t xml:space="preserve">Step 1 </w:t>
      </w:r>
      <w:r w:rsidRPr="00C11871">
        <w:rPr>
          <w:rFonts w:asciiTheme="minorHAnsi" w:hAnsiTheme="minorHAnsi"/>
          <w:sz w:val="22"/>
          <w:szCs w:val="22"/>
        </w:rPr>
        <w:t>– form a gr</w:t>
      </w:r>
      <w:r>
        <w:rPr>
          <w:rFonts w:asciiTheme="minorHAnsi" w:hAnsiTheme="minorHAnsi"/>
          <w:sz w:val="22"/>
          <w:szCs w:val="22"/>
        </w:rPr>
        <w:t>oup of three or four</w:t>
      </w:r>
    </w:p>
    <w:p w:rsidR="00EC3453" w:rsidRDefault="00EC3453" w:rsidP="00EC3453">
      <w:pPr>
        <w:pStyle w:val="Default"/>
        <w:rPr>
          <w:rFonts w:asciiTheme="minorHAnsi" w:hAnsiTheme="minorHAnsi"/>
          <w:sz w:val="22"/>
          <w:szCs w:val="22"/>
        </w:rPr>
      </w:pPr>
    </w:p>
    <w:p w:rsidR="00EC3453" w:rsidRPr="00C11871" w:rsidRDefault="00EC3453" w:rsidP="00EC3453">
      <w:pPr>
        <w:pStyle w:val="Default"/>
        <w:rPr>
          <w:rFonts w:asciiTheme="minorHAnsi" w:hAnsiTheme="minorHAnsi"/>
          <w:sz w:val="22"/>
          <w:szCs w:val="22"/>
        </w:rPr>
      </w:pPr>
      <w:r w:rsidRPr="00C11871">
        <w:rPr>
          <w:rFonts w:asciiTheme="minorHAnsi" w:hAnsiTheme="minorHAnsi"/>
          <w:b/>
          <w:bCs/>
          <w:sz w:val="22"/>
          <w:szCs w:val="22"/>
        </w:rPr>
        <w:t xml:space="preserve">Step 2 – </w:t>
      </w:r>
      <w:r w:rsidRPr="00C11871">
        <w:rPr>
          <w:rFonts w:asciiTheme="minorHAnsi" w:hAnsiTheme="minorHAnsi"/>
          <w:sz w:val="22"/>
          <w:szCs w:val="22"/>
        </w:rPr>
        <w:t xml:space="preserve">identify your SPP site </w:t>
      </w:r>
    </w:p>
    <w:p w:rsidR="00EC3453" w:rsidRDefault="00EC3453" w:rsidP="00EC3453">
      <w:pPr>
        <w:pStyle w:val="Default"/>
        <w:rPr>
          <w:rFonts w:asciiTheme="minorHAnsi" w:hAnsiTheme="minorHAnsi"/>
          <w:b/>
          <w:bCs/>
          <w:sz w:val="22"/>
          <w:szCs w:val="22"/>
        </w:rPr>
      </w:pPr>
    </w:p>
    <w:p w:rsidR="00EC3453" w:rsidRPr="00C11871" w:rsidRDefault="00EC3453" w:rsidP="00EC3453">
      <w:pPr>
        <w:pStyle w:val="Default"/>
        <w:rPr>
          <w:rFonts w:asciiTheme="minorHAnsi" w:hAnsiTheme="minorHAnsi"/>
          <w:sz w:val="22"/>
          <w:szCs w:val="22"/>
        </w:rPr>
      </w:pPr>
      <w:r w:rsidRPr="00C11871">
        <w:rPr>
          <w:rFonts w:asciiTheme="minorHAnsi" w:hAnsiTheme="minorHAnsi"/>
          <w:b/>
          <w:bCs/>
          <w:sz w:val="22"/>
          <w:szCs w:val="22"/>
        </w:rPr>
        <w:t xml:space="preserve">Step 3 </w:t>
      </w:r>
      <w:r>
        <w:rPr>
          <w:rFonts w:asciiTheme="minorHAnsi" w:hAnsiTheme="minorHAnsi"/>
          <w:sz w:val="22"/>
          <w:szCs w:val="22"/>
        </w:rPr>
        <w:t>– investigate your</w:t>
      </w:r>
      <w:r w:rsidRPr="00C11871">
        <w:rPr>
          <w:rFonts w:asciiTheme="minorHAnsi" w:hAnsiTheme="minorHAnsi"/>
          <w:sz w:val="22"/>
          <w:szCs w:val="22"/>
        </w:rPr>
        <w:t xml:space="preserve"> SPP site and collect data </w:t>
      </w:r>
      <w:r>
        <w:rPr>
          <w:rFonts w:asciiTheme="minorHAnsi" w:hAnsiTheme="minorHAnsi"/>
          <w:sz w:val="22"/>
          <w:szCs w:val="22"/>
        </w:rPr>
        <w:t>and information for your case study</w:t>
      </w:r>
      <w:r w:rsidRPr="00C11871">
        <w:rPr>
          <w:rFonts w:asciiTheme="minorHAnsi" w:hAnsiTheme="minorHAnsi"/>
          <w:sz w:val="22"/>
          <w:szCs w:val="22"/>
        </w:rPr>
        <w:t xml:space="preserve">. This will involve: </w:t>
      </w:r>
    </w:p>
    <w:p w:rsidR="00EC3453" w:rsidRDefault="00EC3453" w:rsidP="00EC3453">
      <w:pPr>
        <w:pStyle w:val="Default"/>
        <w:rPr>
          <w:rFonts w:asciiTheme="minorHAnsi" w:hAnsiTheme="minorHAnsi"/>
          <w:sz w:val="22"/>
          <w:szCs w:val="22"/>
        </w:rPr>
      </w:pPr>
    </w:p>
    <w:p w:rsidR="00EC3453" w:rsidRPr="00C11871" w:rsidRDefault="00EC3453" w:rsidP="00EC3453">
      <w:pPr>
        <w:pStyle w:val="Default"/>
        <w:numPr>
          <w:ilvl w:val="0"/>
          <w:numId w:val="30"/>
        </w:numPr>
        <w:rPr>
          <w:rFonts w:asciiTheme="minorHAnsi" w:hAnsiTheme="minorHAnsi"/>
          <w:sz w:val="22"/>
          <w:szCs w:val="22"/>
        </w:rPr>
      </w:pPr>
      <w:r w:rsidRPr="00C11871">
        <w:rPr>
          <w:rFonts w:asciiTheme="minorHAnsi" w:hAnsiTheme="minorHAnsi"/>
          <w:b/>
          <w:bCs/>
          <w:sz w:val="22"/>
          <w:szCs w:val="22"/>
        </w:rPr>
        <w:t xml:space="preserve">Interviewing the TL </w:t>
      </w:r>
      <w:r w:rsidRPr="00C11871">
        <w:rPr>
          <w:rFonts w:asciiTheme="minorHAnsi" w:hAnsiTheme="minorHAnsi"/>
          <w:sz w:val="22"/>
          <w:szCs w:val="22"/>
        </w:rPr>
        <w:t>about her/his role and responsibilities, challenges and opportunities. This will include: pedagogy, curriculum development, staff development, collaboration, literacy development, library management (Your interview questions should be based around those suggested in our Blackboard discussion</w:t>
      </w:r>
      <w:r>
        <w:rPr>
          <w:rFonts w:asciiTheme="minorHAnsi" w:hAnsiTheme="minorHAnsi"/>
          <w:sz w:val="22"/>
          <w:szCs w:val="22"/>
        </w:rPr>
        <w:t>s and web-conferences</w:t>
      </w:r>
      <w:r w:rsidRPr="00C11871">
        <w:rPr>
          <w:rFonts w:asciiTheme="minorHAnsi" w:hAnsiTheme="minorHAnsi"/>
          <w:sz w:val="22"/>
          <w:szCs w:val="22"/>
        </w:rPr>
        <w:t xml:space="preserve">). </w:t>
      </w:r>
    </w:p>
    <w:p w:rsidR="00EC3453" w:rsidRPr="00C11871" w:rsidRDefault="00EC3453" w:rsidP="00EC3453">
      <w:pPr>
        <w:pStyle w:val="Default"/>
        <w:rPr>
          <w:rFonts w:asciiTheme="minorHAnsi" w:hAnsiTheme="minorHAnsi"/>
          <w:sz w:val="22"/>
          <w:szCs w:val="22"/>
        </w:rPr>
      </w:pPr>
    </w:p>
    <w:p w:rsidR="00EC3453" w:rsidRPr="00C11871" w:rsidRDefault="00EC3453" w:rsidP="00EC3453">
      <w:pPr>
        <w:pStyle w:val="Default"/>
        <w:numPr>
          <w:ilvl w:val="0"/>
          <w:numId w:val="30"/>
        </w:numPr>
        <w:rPr>
          <w:rFonts w:asciiTheme="minorHAnsi" w:hAnsiTheme="minorHAnsi"/>
          <w:sz w:val="22"/>
          <w:szCs w:val="22"/>
        </w:rPr>
      </w:pPr>
      <w:r w:rsidRPr="00CF017D">
        <w:rPr>
          <w:rFonts w:asciiTheme="minorHAnsi" w:hAnsiTheme="minorHAnsi"/>
          <w:b/>
          <w:sz w:val="22"/>
          <w:szCs w:val="22"/>
        </w:rPr>
        <w:t xml:space="preserve">Observing </w:t>
      </w:r>
      <w:r w:rsidRPr="00C11871">
        <w:rPr>
          <w:rFonts w:asciiTheme="minorHAnsi" w:hAnsiTheme="minorHAnsi"/>
          <w:sz w:val="22"/>
          <w:szCs w:val="22"/>
        </w:rPr>
        <w:t xml:space="preserve">the operation of the school library and duties of the TL </w:t>
      </w:r>
    </w:p>
    <w:p w:rsidR="00EC3453" w:rsidRPr="00C11871" w:rsidRDefault="00EC3453" w:rsidP="00EC3453">
      <w:pPr>
        <w:pStyle w:val="Default"/>
        <w:rPr>
          <w:rFonts w:asciiTheme="minorHAnsi" w:hAnsiTheme="minorHAnsi"/>
          <w:sz w:val="22"/>
          <w:szCs w:val="22"/>
        </w:rPr>
      </w:pPr>
    </w:p>
    <w:p w:rsidR="00EC3453" w:rsidRPr="00C11871" w:rsidRDefault="00EC3453" w:rsidP="00EC3453">
      <w:pPr>
        <w:pStyle w:val="Default"/>
        <w:numPr>
          <w:ilvl w:val="0"/>
          <w:numId w:val="30"/>
        </w:numPr>
        <w:rPr>
          <w:rFonts w:asciiTheme="minorHAnsi" w:hAnsiTheme="minorHAnsi"/>
          <w:sz w:val="22"/>
          <w:szCs w:val="22"/>
        </w:rPr>
      </w:pPr>
      <w:r w:rsidRPr="00CF017D">
        <w:rPr>
          <w:rFonts w:asciiTheme="minorHAnsi" w:hAnsiTheme="minorHAnsi"/>
          <w:b/>
          <w:sz w:val="22"/>
          <w:szCs w:val="22"/>
        </w:rPr>
        <w:t>Drawing on other information</w:t>
      </w:r>
      <w:r w:rsidRPr="00C11871">
        <w:rPr>
          <w:rFonts w:asciiTheme="minorHAnsi" w:hAnsiTheme="minorHAnsi"/>
          <w:sz w:val="22"/>
          <w:szCs w:val="22"/>
        </w:rPr>
        <w:t xml:space="preserve"> such as the library website, library policies, the school’s TL role statement, lesson plans/unit of work programs, library layout and displays, comments from staff and students, any other data that you can </w:t>
      </w:r>
      <w:r>
        <w:rPr>
          <w:rFonts w:asciiTheme="minorHAnsi" w:hAnsiTheme="minorHAnsi"/>
          <w:sz w:val="22"/>
          <w:szCs w:val="22"/>
        </w:rPr>
        <w:t xml:space="preserve">gather </w:t>
      </w:r>
      <w:r w:rsidRPr="00C11871">
        <w:rPr>
          <w:rFonts w:asciiTheme="minorHAnsi" w:hAnsiTheme="minorHAnsi"/>
          <w:sz w:val="22"/>
          <w:szCs w:val="22"/>
        </w:rPr>
        <w:t xml:space="preserve">(eg. questionnaire) </w:t>
      </w:r>
    </w:p>
    <w:p w:rsidR="00EC3453" w:rsidRPr="00C11871" w:rsidRDefault="00EC3453" w:rsidP="00EC3453">
      <w:pPr>
        <w:pStyle w:val="Default"/>
        <w:rPr>
          <w:rFonts w:asciiTheme="minorHAnsi" w:hAnsiTheme="minorHAnsi"/>
          <w:sz w:val="22"/>
          <w:szCs w:val="22"/>
        </w:rPr>
      </w:pPr>
    </w:p>
    <w:p w:rsidR="00EC3453" w:rsidRDefault="00EC3453" w:rsidP="00EC3453">
      <w:pPr>
        <w:pStyle w:val="Default"/>
        <w:rPr>
          <w:rFonts w:asciiTheme="minorHAnsi" w:hAnsiTheme="minorHAnsi"/>
          <w:sz w:val="22"/>
          <w:szCs w:val="22"/>
        </w:rPr>
      </w:pPr>
      <w:r w:rsidRPr="00C11871">
        <w:rPr>
          <w:rFonts w:asciiTheme="minorHAnsi" w:hAnsiTheme="minorHAnsi"/>
          <w:b/>
          <w:bCs/>
          <w:sz w:val="22"/>
          <w:szCs w:val="22"/>
        </w:rPr>
        <w:t xml:space="preserve">Step 4 </w:t>
      </w:r>
      <w:r>
        <w:rPr>
          <w:rFonts w:asciiTheme="minorHAnsi" w:hAnsiTheme="minorHAnsi"/>
          <w:sz w:val="22"/>
          <w:szCs w:val="22"/>
        </w:rPr>
        <w:t xml:space="preserve">– write your case study. </w:t>
      </w:r>
      <w:r w:rsidRPr="00C11871">
        <w:rPr>
          <w:rFonts w:asciiTheme="minorHAnsi" w:hAnsiTheme="minorHAnsi"/>
          <w:sz w:val="22"/>
          <w:szCs w:val="22"/>
        </w:rPr>
        <w:t>Make sure it is focused on the role of the TL and the library. Keep other info (such as size of collection, opening hours etc) for your Portfolio</w:t>
      </w:r>
      <w:r>
        <w:rPr>
          <w:rFonts w:asciiTheme="minorHAnsi" w:hAnsiTheme="minorHAnsi"/>
          <w:sz w:val="22"/>
          <w:szCs w:val="22"/>
        </w:rPr>
        <w:t>. Your case study</w:t>
      </w:r>
      <w:r w:rsidRPr="00C11871">
        <w:rPr>
          <w:rFonts w:asciiTheme="minorHAnsi" w:hAnsiTheme="minorHAnsi"/>
          <w:sz w:val="22"/>
          <w:szCs w:val="22"/>
        </w:rPr>
        <w:t xml:space="preserve"> is descriptive</w:t>
      </w:r>
      <w:r>
        <w:rPr>
          <w:rFonts w:asciiTheme="minorHAnsi" w:hAnsiTheme="minorHAnsi"/>
          <w:sz w:val="22"/>
          <w:szCs w:val="22"/>
        </w:rPr>
        <w:t>, not analytical and in it you will not make any reference to the scholarly or professional literature (by contrast, t</w:t>
      </w:r>
      <w:r w:rsidRPr="00C11871">
        <w:rPr>
          <w:rFonts w:asciiTheme="minorHAnsi" w:hAnsiTheme="minorHAnsi"/>
          <w:sz w:val="22"/>
          <w:szCs w:val="22"/>
        </w:rPr>
        <w:t>he synthesis will be critical and analytical</w:t>
      </w:r>
      <w:r>
        <w:rPr>
          <w:rFonts w:asciiTheme="minorHAnsi" w:hAnsiTheme="minorHAnsi"/>
          <w:sz w:val="22"/>
          <w:szCs w:val="22"/>
        </w:rPr>
        <w:t xml:space="preserve"> and will reference the literature)</w:t>
      </w:r>
      <w:r w:rsidRPr="00C11871">
        <w:rPr>
          <w:rFonts w:asciiTheme="minorHAnsi" w:hAnsiTheme="minorHAnsi"/>
          <w:sz w:val="22"/>
          <w:szCs w:val="22"/>
        </w:rPr>
        <w:t xml:space="preserve">. In the </w:t>
      </w:r>
      <w:r>
        <w:rPr>
          <w:rFonts w:asciiTheme="minorHAnsi" w:hAnsiTheme="minorHAnsi"/>
          <w:sz w:val="22"/>
          <w:szCs w:val="22"/>
        </w:rPr>
        <w:t>case study</w:t>
      </w:r>
      <w:r w:rsidRPr="00C11871">
        <w:rPr>
          <w:rFonts w:asciiTheme="minorHAnsi" w:hAnsiTheme="minorHAnsi"/>
          <w:sz w:val="22"/>
          <w:szCs w:val="22"/>
        </w:rPr>
        <w:t xml:space="preserve"> you must reference where you got the information from (eg direct and paraphrased quotes from the TL, policy etc). </w:t>
      </w:r>
      <w:r>
        <w:rPr>
          <w:rFonts w:asciiTheme="minorHAnsi" w:hAnsiTheme="minorHAnsi"/>
          <w:sz w:val="22"/>
          <w:szCs w:val="22"/>
        </w:rPr>
        <w:t>Remember what you leave out is as important as what you include!</w:t>
      </w:r>
    </w:p>
    <w:p w:rsidR="00EC3453" w:rsidRPr="00C11871" w:rsidRDefault="00EC3453" w:rsidP="00EC3453">
      <w:pPr>
        <w:pStyle w:val="Default"/>
        <w:rPr>
          <w:rFonts w:asciiTheme="minorHAnsi" w:hAnsiTheme="minorHAnsi"/>
          <w:sz w:val="22"/>
          <w:szCs w:val="22"/>
        </w:rPr>
      </w:pPr>
    </w:p>
    <w:p w:rsidR="00EC3453" w:rsidRDefault="00EC3453" w:rsidP="00EC3453">
      <w:pPr>
        <w:pStyle w:val="Default"/>
        <w:rPr>
          <w:rFonts w:asciiTheme="minorHAnsi" w:hAnsiTheme="minorHAnsi"/>
          <w:sz w:val="22"/>
          <w:szCs w:val="22"/>
        </w:rPr>
      </w:pPr>
      <w:r w:rsidRPr="00C11871">
        <w:rPr>
          <w:rFonts w:asciiTheme="minorHAnsi" w:hAnsiTheme="minorHAnsi"/>
          <w:b/>
          <w:bCs/>
          <w:sz w:val="22"/>
          <w:szCs w:val="22"/>
        </w:rPr>
        <w:t xml:space="preserve">Step 5 </w:t>
      </w:r>
      <w:r w:rsidRPr="00C11871">
        <w:rPr>
          <w:rFonts w:asciiTheme="minorHAnsi" w:hAnsiTheme="minorHAnsi"/>
          <w:sz w:val="22"/>
          <w:szCs w:val="22"/>
        </w:rPr>
        <w:t xml:space="preserve">– post a draft of your </w:t>
      </w:r>
      <w:r>
        <w:rPr>
          <w:rFonts w:asciiTheme="minorHAnsi" w:hAnsiTheme="minorHAnsi"/>
          <w:sz w:val="22"/>
          <w:szCs w:val="22"/>
        </w:rPr>
        <w:t xml:space="preserve">case study </w:t>
      </w:r>
      <w:r w:rsidRPr="00C11871">
        <w:rPr>
          <w:rFonts w:asciiTheme="minorHAnsi" w:hAnsiTheme="minorHAnsi"/>
          <w:sz w:val="22"/>
          <w:szCs w:val="22"/>
        </w:rPr>
        <w:t xml:space="preserve">for peer feedback on the Blackboard discussion forum </w:t>
      </w:r>
    </w:p>
    <w:p w:rsidR="00EC3453" w:rsidRPr="00C11871" w:rsidRDefault="00EC3453" w:rsidP="00EC3453">
      <w:pPr>
        <w:pStyle w:val="Default"/>
        <w:rPr>
          <w:rFonts w:asciiTheme="minorHAnsi" w:hAnsiTheme="minorHAnsi"/>
          <w:sz w:val="22"/>
          <w:szCs w:val="22"/>
        </w:rPr>
      </w:pPr>
    </w:p>
    <w:p w:rsidR="00EC3453" w:rsidRDefault="00EC3453" w:rsidP="00EC3453">
      <w:pPr>
        <w:pStyle w:val="Default"/>
        <w:rPr>
          <w:rFonts w:asciiTheme="minorHAnsi" w:hAnsiTheme="minorHAnsi"/>
          <w:sz w:val="22"/>
          <w:szCs w:val="22"/>
        </w:rPr>
      </w:pPr>
      <w:r w:rsidRPr="00C11871">
        <w:rPr>
          <w:rFonts w:asciiTheme="minorHAnsi" w:hAnsiTheme="minorHAnsi"/>
          <w:b/>
          <w:bCs/>
          <w:sz w:val="22"/>
          <w:szCs w:val="22"/>
        </w:rPr>
        <w:t xml:space="preserve">Step 6 </w:t>
      </w:r>
      <w:r w:rsidRPr="00C11871">
        <w:rPr>
          <w:rFonts w:asciiTheme="minorHAnsi" w:hAnsiTheme="minorHAnsi"/>
          <w:sz w:val="22"/>
          <w:szCs w:val="22"/>
        </w:rPr>
        <w:t>– a</w:t>
      </w:r>
      <w:r>
        <w:rPr>
          <w:rFonts w:asciiTheme="minorHAnsi" w:hAnsiTheme="minorHAnsi"/>
          <w:sz w:val="22"/>
          <w:szCs w:val="22"/>
        </w:rPr>
        <w:t>s a group, gather the 3 case studies</w:t>
      </w:r>
      <w:r w:rsidRPr="00C11871">
        <w:rPr>
          <w:rFonts w:asciiTheme="minorHAnsi" w:hAnsiTheme="minorHAnsi"/>
          <w:sz w:val="22"/>
          <w:szCs w:val="22"/>
        </w:rPr>
        <w:t xml:space="preserve"> together. As a group, write a synthesis of the </w:t>
      </w:r>
      <w:r>
        <w:rPr>
          <w:rFonts w:asciiTheme="minorHAnsi" w:hAnsiTheme="minorHAnsi"/>
          <w:sz w:val="22"/>
          <w:szCs w:val="22"/>
        </w:rPr>
        <w:t>case study</w:t>
      </w:r>
      <w:r w:rsidRPr="00C11871">
        <w:rPr>
          <w:rFonts w:asciiTheme="minorHAnsi" w:hAnsiTheme="minorHAnsi"/>
          <w:sz w:val="22"/>
          <w:szCs w:val="22"/>
        </w:rPr>
        <w:t xml:space="preserve"> that compares and contrasts them. Analyse your findings in relation to the TL standards, scholarly and professional literature and to discussions on the OZTL_NET listserve. </w:t>
      </w:r>
    </w:p>
    <w:p w:rsidR="00EC3453" w:rsidRPr="00EC3453" w:rsidRDefault="00EC3453" w:rsidP="00EC3453">
      <w:pPr>
        <w:pStyle w:val="Default"/>
        <w:rPr>
          <w:rFonts w:asciiTheme="minorHAnsi" w:hAnsiTheme="minorHAnsi"/>
          <w:sz w:val="16"/>
          <w:szCs w:val="22"/>
        </w:rPr>
      </w:pPr>
    </w:p>
    <w:p w:rsidR="00EC3453" w:rsidRDefault="00EC3453" w:rsidP="00EC3453">
      <w:r w:rsidRPr="00C11871">
        <w:rPr>
          <w:b/>
          <w:bCs/>
        </w:rPr>
        <w:t xml:space="preserve">Step 7 </w:t>
      </w:r>
      <w:r>
        <w:t>– post full case study</w:t>
      </w:r>
      <w:r w:rsidRPr="00C11871">
        <w:t xml:space="preserve"> report </w:t>
      </w:r>
      <w:r>
        <w:t xml:space="preserve">to Blackboard discussion forum. </w:t>
      </w:r>
    </w:p>
    <w:p w:rsidR="00EC3453" w:rsidRDefault="00EC3453" w:rsidP="00EC3453"/>
    <w:p w:rsidR="00EC3453" w:rsidRDefault="00EC3453" w:rsidP="00EC3453"/>
    <w:p w:rsidR="00EC3453" w:rsidRDefault="00EC3453" w:rsidP="00EC3453"/>
    <w:p w:rsidR="00EC3453" w:rsidRDefault="00EC3453" w:rsidP="00EC3453">
      <w:r>
        <w:t>T</w:t>
      </w:r>
      <w:r w:rsidRPr="00C11871">
        <w:t>he full report wil</w:t>
      </w:r>
      <w:r>
        <w:t xml:space="preserve">l consist of 5 sections: </w:t>
      </w:r>
    </w:p>
    <w:p w:rsidR="00EC3453" w:rsidRDefault="00EC3453" w:rsidP="00EC3453">
      <w:pPr>
        <w:pStyle w:val="ListParagraph"/>
        <w:numPr>
          <w:ilvl w:val="0"/>
          <w:numId w:val="31"/>
        </w:numPr>
      </w:pPr>
      <w:r>
        <w:t>Case Study 1</w:t>
      </w:r>
    </w:p>
    <w:p w:rsidR="00EC3453" w:rsidRDefault="00EC3453" w:rsidP="00EC3453">
      <w:pPr>
        <w:pStyle w:val="ListParagraph"/>
        <w:numPr>
          <w:ilvl w:val="0"/>
          <w:numId w:val="31"/>
        </w:numPr>
      </w:pPr>
      <w:r>
        <w:t>Case Study 2</w:t>
      </w:r>
    </w:p>
    <w:p w:rsidR="00EC3453" w:rsidRDefault="00EC3453" w:rsidP="00EC3453">
      <w:pPr>
        <w:pStyle w:val="ListParagraph"/>
        <w:numPr>
          <w:ilvl w:val="0"/>
          <w:numId w:val="31"/>
        </w:numPr>
      </w:pPr>
      <w:r>
        <w:t>Case Study 3</w:t>
      </w:r>
    </w:p>
    <w:p w:rsidR="00EC3453" w:rsidRDefault="00EC3453" w:rsidP="00EC3453">
      <w:pPr>
        <w:pStyle w:val="ListParagraph"/>
        <w:numPr>
          <w:ilvl w:val="0"/>
          <w:numId w:val="31"/>
        </w:numPr>
      </w:pPr>
      <w:r w:rsidRPr="00C11871">
        <w:t>Synthesis</w:t>
      </w:r>
    </w:p>
    <w:p w:rsidR="002047BA" w:rsidRPr="00EC3453" w:rsidRDefault="00EC3453" w:rsidP="00EC3453">
      <w:pPr>
        <w:pStyle w:val="ListParagraph"/>
        <w:numPr>
          <w:ilvl w:val="0"/>
          <w:numId w:val="31"/>
        </w:numPr>
      </w:pPr>
      <w:r>
        <w:t>References</w:t>
      </w:r>
    </w:p>
    <w:p w:rsidR="0009316F" w:rsidRPr="005A404C" w:rsidRDefault="0009316F" w:rsidP="0009316F">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center"/>
        <w:rPr>
          <w:b/>
          <w:iCs/>
          <w:sz w:val="26"/>
        </w:rPr>
      </w:pPr>
      <w:r w:rsidRPr="005A404C">
        <w:rPr>
          <w:b/>
          <w:iCs/>
          <w:sz w:val="26"/>
        </w:rPr>
        <w:t>Advice on writing the individual Case Study</w:t>
      </w:r>
    </w:p>
    <w:p w:rsidR="0009316F" w:rsidRPr="005A404C" w:rsidRDefault="0009316F" w:rsidP="002047BA">
      <w:pPr>
        <w:spacing w:before="100" w:beforeAutospacing="1" w:after="100" w:afterAutospacing="1" w:line="240" w:lineRule="auto"/>
        <w:rPr>
          <w:iCs/>
        </w:rPr>
      </w:pPr>
      <w:r w:rsidRPr="005A404C">
        <w:rPr>
          <w:iCs/>
        </w:rPr>
        <w:t>The idea is to start each paragraph with a topic sentence that is phrased clearly as a role statement. This sente</w:t>
      </w:r>
      <w:r w:rsidR="00C0601D">
        <w:rPr>
          <w:iCs/>
        </w:rPr>
        <w:t>nce can be very direct such as ‘</w:t>
      </w:r>
      <w:r w:rsidRPr="00C0601D">
        <w:rPr>
          <w:iCs/>
          <w:highlight w:val="yellow"/>
        </w:rPr>
        <w:t>The role of the library is as a central IT lab which allows  blah, blah.'</w:t>
      </w:r>
      <w:r w:rsidR="00C0601D">
        <w:rPr>
          <w:iCs/>
        </w:rPr>
        <w:t xml:space="preserve"> and </w:t>
      </w:r>
      <w:r w:rsidR="00C0601D" w:rsidRPr="00C0601D">
        <w:rPr>
          <w:iCs/>
          <w:highlight w:val="yellow"/>
        </w:rPr>
        <w:t>‘</w:t>
      </w:r>
      <w:r w:rsidRPr="00C0601D">
        <w:rPr>
          <w:iCs/>
          <w:highlight w:val="yellow"/>
        </w:rPr>
        <w:t>The TL sees her role as c</w:t>
      </w:r>
      <w:r w:rsidR="00C0601D" w:rsidRPr="00C0601D">
        <w:rPr>
          <w:iCs/>
          <w:highlight w:val="yellow"/>
        </w:rPr>
        <w:t>urriculum planner and developer’</w:t>
      </w:r>
      <w:r w:rsidRPr="005A404C">
        <w:rPr>
          <w:iCs/>
        </w:rPr>
        <w:t xml:space="preserve">  etc. Then the rest of the para</w:t>
      </w:r>
      <w:r w:rsidR="005A404C">
        <w:rPr>
          <w:iCs/>
        </w:rPr>
        <w:t>graph</w:t>
      </w:r>
      <w:r w:rsidRPr="005A404C">
        <w:rPr>
          <w:iCs/>
        </w:rPr>
        <w:t xml:space="preserve"> will provide evidence from your observations, interview, documents etc to support the topic sentence. </w:t>
      </w:r>
    </w:p>
    <w:p w:rsidR="0009316F" w:rsidRPr="005A404C" w:rsidRDefault="0009316F" w:rsidP="002047BA">
      <w:pPr>
        <w:spacing w:before="100" w:beforeAutospacing="1" w:after="100" w:afterAutospacing="1" w:line="240" w:lineRule="auto"/>
      </w:pPr>
      <w:r w:rsidRPr="002047BA">
        <w:rPr>
          <w:rFonts w:eastAsia="Times New Roman" w:cs="Times New Roman"/>
          <w:lang w:eastAsia="en-AU"/>
        </w:rPr>
        <w:t>Your duty to your reader is so they can see your argument without having to search for it, and your duty to yourself is to create an elegant and creative piece of writing. These two things are not mutually exclusive! But if the reader has to make an effort to see the point, then the reader will feel disengaged and not be predisposed to reading further :-(</w:t>
      </w:r>
    </w:p>
    <w:p w:rsidR="0009316F" w:rsidRPr="002047BA" w:rsidRDefault="0009316F" w:rsidP="0009316F">
      <w:pPr>
        <w:spacing w:after="240" w:line="240" w:lineRule="auto"/>
        <w:rPr>
          <w:rFonts w:eastAsia="Times New Roman" w:cs="Times New Roman"/>
          <w:lang w:eastAsia="en-AU"/>
        </w:rPr>
      </w:pPr>
      <w:r w:rsidRPr="005A404C">
        <w:rPr>
          <w:rFonts w:eastAsia="Times New Roman" w:cs="Times New Roman"/>
          <w:lang w:eastAsia="en-AU"/>
        </w:rPr>
        <w:t>There are lots of ways that you can write a role sta</w:t>
      </w:r>
      <w:r w:rsidR="005A404C">
        <w:rPr>
          <w:rFonts w:eastAsia="Times New Roman" w:cs="Times New Roman"/>
          <w:lang w:eastAsia="en-AU"/>
        </w:rPr>
        <w:t xml:space="preserve">tement for your topic sentence. </w:t>
      </w:r>
      <w:r w:rsidRPr="005A404C">
        <w:rPr>
          <w:rFonts w:eastAsia="Times New Roman" w:cs="Times New Roman"/>
          <w:lang w:eastAsia="en-AU"/>
        </w:rPr>
        <w:t xml:space="preserve">You can be very direct eg </w:t>
      </w:r>
      <w:r w:rsidR="00C0601D">
        <w:rPr>
          <w:rFonts w:eastAsia="Times New Roman" w:cs="Times New Roman"/>
          <w:highlight w:val="yellow"/>
          <w:lang w:eastAsia="en-AU"/>
        </w:rPr>
        <w:t>'T</w:t>
      </w:r>
      <w:r w:rsidRPr="00C0601D">
        <w:rPr>
          <w:rFonts w:eastAsia="Times New Roman" w:cs="Times New Roman"/>
          <w:highlight w:val="yellow"/>
          <w:lang w:eastAsia="en-AU"/>
        </w:rPr>
        <w:t>he role of the TL is'</w:t>
      </w:r>
      <w:r w:rsidR="00C0601D">
        <w:rPr>
          <w:rFonts w:eastAsia="Times New Roman" w:cs="Times New Roman"/>
          <w:lang w:eastAsia="en-AU"/>
        </w:rPr>
        <w:t xml:space="preserve"> or </w:t>
      </w:r>
      <w:r w:rsidR="00C0601D" w:rsidRPr="00C0601D">
        <w:rPr>
          <w:rFonts w:eastAsia="Times New Roman" w:cs="Times New Roman"/>
          <w:highlight w:val="yellow"/>
          <w:lang w:eastAsia="en-AU"/>
        </w:rPr>
        <w:t>'T</w:t>
      </w:r>
      <w:r w:rsidRPr="00C0601D">
        <w:rPr>
          <w:rFonts w:eastAsia="Times New Roman" w:cs="Times New Roman"/>
          <w:highlight w:val="yellow"/>
          <w:lang w:eastAsia="en-AU"/>
        </w:rPr>
        <w:t>he TL believes'</w:t>
      </w:r>
      <w:r w:rsidRPr="005A404C">
        <w:rPr>
          <w:rFonts w:eastAsia="Times New Roman" w:cs="Times New Roman"/>
          <w:lang w:eastAsia="en-AU"/>
        </w:rPr>
        <w:t xml:space="preserve"> etc', or you can be indirect:</w:t>
      </w:r>
    </w:p>
    <w:p w:rsidR="0009316F" w:rsidRPr="005A404C" w:rsidRDefault="003421B3" w:rsidP="0009316F">
      <w:pPr>
        <w:pStyle w:val="ListParagraph"/>
        <w:numPr>
          <w:ilvl w:val="0"/>
          <w:numId w:val="25"/>
        </w:numPr>
        <w:spacing w:after="0" w:line="240" w:lineRule="auto"/>
        <w:rPr>
          <w:rFonts w:eastAsia="Times New Roman" w:cs="Times New Roman"/>
          <w:lang w:eastAsia="en-AU"/>
        </w:rPr>
      </w:pPr>
      <w:r>
        <w:rPr>
          <w:rFonts w:eastAsia="Times New Roman" w:cs="Times New Roman"/>
          <w:shd w:val="clear" w:color="auto" w:fill="FFFF33"/>
          <w:lang w:eastAsia="en-AU"/>
        </w:rPr>
        <w:t>‘</w:t>
      </w:r>
      <w:r w:rsidR="0009316F" w:rsidRPr="005A404C">
        <w:rPr>
          <w:rFonts w:eastAsia="Times New Roman" w:cs="Times New Roman"/>
          <w:shd w:val="clear" w:color="auto" w:fill="FFFF33"/>
          <w:lang w:eastAsia="en-AU"/>
        </w:rPr>
        <w:t>At this school, there is a</w:t>
      </w:r>
      <w:r w:rsidR="0009316F" w:rsidRPr="005A404C">
        <w:rPr>
          <w:rFonts w:eastAsia="Times New Roman" w:cs="Times New Roman"/>
          <w:lang w:eastAsia="en-AU"/>
        </w:rPr>
        <w:t xml:space="preserve"> </w:t>
      </w:r>
      <w:r w:rsidR="0009316F" w:rsidRPr="005A404C">
        <w:rPr>
          <w:rFonts w:eastAsia="Times New Roman" w:cs="Times New Roman"/>
          <w:iCs/>
          <w:shd w:val="clear" w:color="auto" w:fill="FFFF33"/>
          <w:lang w:eastAsia="en-AU"/>
        </w:rPr>
        <w:t>coordinated approach to information literacy</w:t>
      </w:r>
      <w:r w:rsidR="0009316F" w:rsidRPr="005A404C">
        <w:rPr>
          <w:rFonts w:eastAsia="Times New Roman" w:cs="Times New Roman"/>
          <w:lang w:eastAsia="en-AU"/>
        </w:rPr>
        <w:t>.</w:t>
      </w:r>
      <w:r>
        <w:rPr>
          <w:rFonts w:eastAsia="Times New Roman" w:cs="Times New Roman"/>
          <w:lang w:eastAsia="en-AU"/>
        </w:rPr>
        <w:t>’</w:t>
      </w:r>
    </w:p>
    <w:p w:rsidR="0009316F" w:rsidRPr="002047BA" w:rsidRDefault="0009316F" w:rsidP="0009316F">
      <w:pPr>
        <w:spacing w:after="0" w:line="240" w:lineRule="auto"/>
        <w:rPr>
          <w:rFonts w:eastAsia="Times New Roman" w:cs="Times New Roman"/>
          <w:lang w:eastAsia="en-AU"/>
        </w:rPr>
      </w:pPr>
    </w:p>
    <w:p w:rsidR="0009316F" w:rsidRPr="005A404C" w:rsidRDefault="003421B3" w:rsidP="0009316F">
      <w:pPr>
        <w:pStyle w:val="ListParagraph"/>
        <w:numPr>
          <w:ilvl w:val="0"/>
          <w:numId w:val="25"/>
        </w:numPr>
        <w:spacing w:after="0" w:line="240" w:lineRule="auto"/>
        <w:rPr>
          <w:rFonts w:eastAsia="Times New Roman" w:cs="Times New Roman"/>
          <w:iCs/>
          <w:lang w:eastAsia="en-AU"/>
        </w:rPr>
      </w:pPr>
      <w:r>
        <w:rPr>
          <w:rFonts w:eastAsia="Times New Roman" w:cs="Times New Roman"/>
          <w:shd w:val="clear" w:color="auto" w:fill="FFFF33"/>
          <w:lang w:eastAsia="en-AU"/>
        </w:rPr>
        <w:t>‘</w:t>
      </w:r>
      <w:r w:rsidR="0009316F" w:rsidRPr="005A404C">
        <w:rPr>
          <w:rFonts w:eastAsia="Times New Roman" w:cs="Times New Roman"/>
          <w:shd w:val="clear" w:color="auto" w:fill="FFFF33"/>
          <w:lang w:eastAsia="en-AU"/>
        </w:rPr>
        <w:t>When involved in a research task, the students are given</w:t>
      </w:r>
      <w:r w:rsidR="0009316F" w:rsidRPr="005A404C">
        <w:rPr>
          <w:rFonts w:eastAsia="Times New Roman" w:cs="Times New Roman"/>
          <w:lang w:eastAsia="en-AU"/>
        </w:rPr>
        <w:t xml:space="preserve"> </w:t>
      </w:r>
      <w:r w:rsidR="0009316F" w:rsidRPr="005A404C">
        <w:rPr>
          <w:rFonts w:eastAsia="Times New Roman" w:cs="Times New Roman"/>
          <w:iCs/>
          <w:shd w:val="clear" w:color="auto" w:fill="FFFF33"/>
          <w:lang w:eastAsia="en-AU"/>
        </w:rPr>
        <w:t>guidance from the teacher librarian and the classroom teacher</w:t>
      </w:r>
      <w:r w:rsidR="0009316F" w:rsidRPr="005A404C">
        <w:rPr>
          <w:rFonts w:eastAsia="Times New Roman" w:cs="Times New Roman"/>
          <w:iCs/>
          <w:lang w:eastAsia="en-AU"/>
        </w:rPr>
        <w:t>.</w:t>
      </w:r>
      <w:r>
        <w:rPr>
          <w:rFonts w:eastAsia="Times New Roman" w:cs="Times New Roman"/>
          <w:iCs/>
          <w:lang w:eastAsia="en-AU"/>
        </w:rPr>
        <w:t>’</w:t>
      </w:r>
    </w:p>
    <w:p w:rsidR="0009316F" w:rsidRPr="002047BA" w:rsidRDefault="0009316F" w:rsidP="0009316F">
      <w:pPr>
        <w:spacing w:after="0" w:line="240" w:lineRule="auto"/>
        <w:rPr>
          <w:rFonts w:eastAsia="Times New Roman" w:cs="Times New Roman"/>
          <w:lang w:eastAsia="en-AU"/>
        </w:rPr>
      </w:pPr>
    </w:p>
    <w:p w:rsidR="005A404C" w:rsidRPr="005A404C" w:rsidRDefault="003421B3" w:rsidP="005A404C">
      <w:pPr>
        <w:pStyle w:val="ListParagraph"/>
        <w:numPr>
          <w:ilvl w:val="0"/>
          <w:numId w:val="25"/>
        </w:numPr>
        <w:spacing w:after="0" w:line="240" w:lineRule="auto"/>
        <w:rPr>
          <w:rFonts w:eastAsia="Times New Roman" w:cs="Times New Roman"/>
          <w:lang w:eastAsia="en-AU"/>
        </w:rPr>
      </w:pPr>
      <w:r>
        <w:rPr>
          <w:rFonts w:eastAsia="Times New Roman" w:cs="Times New Roman"/>
          <w:shd w:val="clear" w:color="auto" w:fill="FFFF33"/>
          <w:lang w:val="en-US" w:eastAsia="en-AU"/>
        </w:rPr>
        <w:t>‘</w:t>
      </w:r>
      <w:r w:rsidR="0009316F" w:rsidRPr="005A404C">
        <w:rPr>
          <w:rFonts w:eastAsia="Times New Roman" w:cs="Times New Roman"/>
          <w:shd w:val="clear" w:color="auto" w:fill="FFFF33"/>
          <w:lang w:val="en-US" w:eastAsia="en-AU"/>
        </w:rPr>
        <w:t>To ensure the library operates effectively, the teacher librarian is responsible for implementing and maintaining various library management systems and policies</w:t>
      </w:r>
      <w:r>
        <w:rPr>
          <w:rFonts w:eastAsia="Times New Roman" w:cs="Times New Roman"/>
          <w:shd w:val="clear" w:color="auto" w:fill="FFFF33"/>
          <w:lang w:val="en-US" w:eastAsia="en-AU"/>
        </w:rPr>
        <w:t>’</w:t>
      </w:r>
      <w:r w:rsidR="0009316F" w:rsidRPr="005A404C">
        <w:rPr>
          <w:rFonts w:eastAsia="Times New Roman" w:cs="Times New Roman"/>
          <w:shd w:val="clear" w:color="auto" w:fill="FFFF33"/>
          <w:lang w:val="en-US" w:eastAsia="en-AU"/>
        </w:rPr>
        <w:t>.</w:t>
      </w:r>
    </w:p>
    <w:p w:rsidR="005A404C" w:rsidRDefault="005A404C" w:rsidP="005A404C">
      <w:pPr>
        <w:pStyle w:val="ListParagraph"/>
      </w:pPr>
    </w:p>
    <w:p w:rsidR="0009316F" w:rsidRDefault="005A404C" w:rsidP="005A404C">
      <w:pPr>
        <w:pStyle w:val="ListParagraph"/>
        <w:spacing w:after="0" w:line="240" w:lineRule="auto"/>
        <w:ind w:left="0"/>
        <w:rPr>
          <w:iCs/>
        </w:rPr>
      </w:pPr>
      <w:r>
        <w:rPr>
          <w:iCs/>
        </w:rPr>
        <w:t xml:space="preserve">Each </w:t>
      </w:r>
      <w:r w:rsidR="0009316F" w:rsidRPr="005A404C">
        <w:rPr>
          <w:iCs/>
        </w:rPr>
        <w:t xml:space="preserve">paragraph should have just one main idea. If there are other ideas, move them to another paragraph or delete them. Also, if you have stuff in the paragraph that isn't related to the topic sentence, then delete it. </w:t>
      </w:r>
      <w:r w:rsidR="0009316F" w:rsidRPr="005A404C">
        <w:rPr>
          <w:iCs/>
        </w:rPr>
        <w:br/>
      </w:r>
      <w:r w:rsidR="0009316F" w:rsidRPr="005A404C">
        <w:rPr>
          <w:i/>
          <w:iCs/>
        </w:rPr>
        <w:br/>
      </w:r>
      <w:r w:rsidR="0009316F" w:rsidRPr="005A404C">
        <w:rPr>
          <w:iCs/>
        </w:rPr>
        <w:t>It's also a good idea to have a signposti</w:t>
      </w:r>
      <w:r>
        <w:rPr>
          <w:iCs/>
        </w:rPr>
        <w:t xml:space="preserve">ng paragraph at the start of </w:t>
      </w:r>
      <w:r w:rsidR="0009316F" w:rsidRPr="005A404C">
        <w:rPr>
          <w:iCs/>
        </w:rPr>
        <w:t>each section (ie. role of the library, ro</w:t>
      </w:r>
      <w:r>
        <w:rPr>
          <w:iCs/>
        </w:rPr>
        <w:t xml:space="preserve">le of the TL). This allows the </w:t>
      </w:r>
      <w:r w:rsidR="0009316F" w:rsidRPr="005A404C">
        <w:rPr>
          <w:iCs/>
        </w:rPr>
        <w:t>reader to see what is coming up. Basically it's a summary of the</w:t>
      </w:r>
      <w:r>
        <w:rPr>
          <w:iCs/>
        </w:rPr>
        <w:t xml:space="preserve"> ideas </w:t>
      </w:r>
      <w:r w:rsidR="0009316F" w:rsidRPr="005A404C">
        <w:rPr>
          <w:iCs/>
        </w:rPr>
        <w:t>that follow. Also provide a concluding paragraph to the case study profile to neatly finish it off.</w:t>
      </w:r>
    </w:p>
    <w:p w:rsidR="005A404C" w:rsidRDefault="005A404C" w:rsidP="005A404C">
      <w:pPr>
        <w:pStyle w:val="ListParagraph"/>
        <w:spacing w:after="0" w:line="240" w:lineRule="auto"/>
        <w:ind w:left="0"/>
        <w:rPr>
          <w:iCs/>
        </w:rPr>
      </w:pPr>
    </w:p>
    <w:p w:rsidR="005A404C" w:rsidRDefault="005A404C" w:rsidP="005A404C">
      <w:pPr>
        <w:pStyle w:val="ListParagraph"/>
        <w:spacing w:after="0" w:line="240" w:lineRule="auto"/>
        <w:ind w:left="0"/>
        <w:rPr>
          <w:iCs/>
        </w:rPr>
      </w:pPr>
      <w:r>
        <w:rPr>
          <w:iCs/>
        </w:rPr>
        <w:t xml:space="preserve">The individual Case Study is completely descriptive. It is like a journalistic report. There is no reference to the literature. </w:t>
      </w:r>
    </w:p>
    <w:p w:rsidR="00FC7F20" w:rsidRDefault="00FC7F20" w:rsidP="005A404C">
      <w:pPr>
        <w:pStyle w:val="ListParagraph"/>
        <w:spacing w:after="0" w:line="240" w:lineRule="auto"/>
        <w:ind w:left="0"/>
        <w:rPr>
          <w:iCs/>
        </w:rPr>
      </w:pPr>
    </w:p>
    <w:p w:rsidR="00FC7F20" w:rsidRPr="00FC7F20" w:rsidRDefault="00FC7F20" w:rsidP="005A404C">
      <w:pPr>
        <w:pStyle w:val="ListParagraph"/>
        <w:spacing w:after="0" w:line="240" w:lineRule="auto"/>
        <w:ind w:left="0"/>
        <w:rPr>
          <w:b/>
          <w:iCs/>
        </w:rPr>
      </w:pPr>
      <w:r w:rsidRPr="00FC7F20">
        <w:rPr>
          <w:b/>
          <w:iCs/>
        </w:rPr>
        <w:t>Assessment criteria – Individual Case Study</w:t>
      </w:r>
    </w:p>
    <w:p w:rsidR="00FC7F20" w:rsidRDefault="00FC7F20" w:rsidP="005A404C">
      <w:pPr>
        <w:pStyle w:val="ListParagraph"/>
        <w:spacing w:after="0" w:line="240" w:lineRule="auto"/>
        <w:ind w:left="0"/>
        <w:rPr>
          <w:iCs/>
        </w:rPr>
      </w:pPr>
    </w:p>
    <w:p w:rsidR="00FC7F20" w:rsidRPr="00FC7F20" w:rsidRDefault="00FC7F20" w:rsidP="005A404C">
      <w:pPr>
        <w:pStyle w:val="ListParagraph"/>
        <w:spacing w:after="0" w:line="240" w:lineRule="auto"/>
        <w:ind w:left="0"/>
        <w:rPr>
          <w:i/>
          <w:iCs/>
        </w:rPr>
      </w:pPr>
      <w:r w:rsidRPr="00FC7F20">
        <w:rPr>
          <w:i/>
          <w:iCs/>
        </w:rPr>
        <w:t>Presentation of argument supported by evidence drawn from a range of sources</w:t>
      </w:r>
    </w:p>
    <w:p w:rsidR="00FC7F20" w:rsidRDefault="00FC7F20" w:rsidP="00FC7F20">
      <w:pPr>
        <w:pStyle w:val="ListParagraph"/>
        <w:numPr>
          <w:ilvl w:val="0"/>
          <w:numId w:val="26"/>
        </w:numPr>
        <w:spacing w:after="0" w:line="240" w:lineRule="auto"/>
        <w:rPr>
          <w:iCs/>
        </w:rPr>
      </w:pPr>
      <w:r>
        <w:rPr>
          <w:iCs/>
        </w:rPr>
        <w:t>Argument is the line of reasoning developed throughout</w:t>
      </w:r>
    </w:p>
    <w:p w:rsidR="00FC7F20" w:rsidRDefault="00FC7F20" w:rsidP="00FC7F20">
      <w:pPr>
        <w:pStyle w:val="ListParagraph"/>
        <w:numPr>
          <w:ilvl w:val="0"/>
          <w:numId w:val="26"/>
        </w:numPr>
        <w:spacing w:after="0" w:line="240" w:lineRule="auto"/>
        <w:rPr>
          <w:iCs/>
        </w:rPr>
      </w:pPr>
      <w:r>
        <w:rPr>
          <w:iCs/>
        </w:rPr>
        <w:t>Evidence is the interview with TL, observations, library policies etc</w:t>
      </w:r>
    </w:p>
    <w:p w:rsidR="00FC7F20" w:rsidRDefault="00FC7F20" w:rsidP="005A404C">
      <w:pPr>
        <w:pStyle w:val="ListParagraph"/>
        <w:spacing w:after="0" w:line="240" w:lineRule="auto"/>
        <w:ind w:left="0"/>
        <w:rPr>
          <w:iCs/>
        </w:rPr>
      </w:pPr>
    </w:p>
    <w:p w:rsidR="00FC7F20" w:rsidRPr="00FC7F20" w:rsidRDefault="00FC7F20" w:rsidP="005A404C">
      <w:pPr>
        <w:pStyle w:val="ListParagraph"/>
        <w:spacing w:after="0" w:line="240" w:lineRule="auto"/>
        <w:ind w:left="0"/>
        <w:rPr>
          <w:i/>
          <w:iCs/>
        </w:rPr>
      </w:pPr>
      <w:r w:rsidRPr="00FC7F20">
        <w:rPr>
          <w:i/>
          <w:iCs/>
        </w:rPr>
        <w:t>Evidence of understanding of TL roles and practices</w:t>
      </w:r>
    </w:p>
    <w:p w:rsidR="00FC7F20" w:rsidRDefault="00FC7F20" w:rsidP="00FC7F20">
      <w:pPr>
        <w:pStyle w:val="ListParagraph"/>
        <w:numPr>
          <w:ilvl w:val="0"/>
          <w:numId w:val="27"/>
        </w:numPr>
        <w:spacing w:after="0" w:line="240" w:lineRule="auto"/>
        <w:rPr>
          <w:iCs/>
        </w:rPr>
      </w:pPr>
      <w:r>
        <w:rPr>
          <w:iCs/>
        </w:rPr>
        <w:t>The role of the TL must be explicit in every paragraph</w:t>
      </w:r>
    </w:p>
    <w:p w:rsidR="00FC7F20" w:rsidRDefault="00FC7F20" w:rsidP="00FC7F20">
      <w:pPr>
        <w:pStyle w:val="ListParagraph"/>
        <w:spacing w:after="0" w:line="240" w:lineRule="auto"/>
        <w:rPr>
          <w:iCs/>
        </w:rPr>
      </w:pPr>
    </w:p>
    <w:p w:rsidR="00FC7F20" w:rsidRPr="00FC7F20" w:rsidRDefault="00FC7F20" w:rsidP="005A404C">
      <w:pPr>
        <w:pStyle w:val="ListParagraph"/>
        <w:spacing w:after="0" w:line="240" w:lineRule="auto"/>
        <w:ind w:left="0"/>
        <w:rPr>
          <w:i/>
          <w:iCs/>
        </w:rPr>
      </w:pPr>
      <w:r w:rsidRPr="00FC7F20">
        <w:rPr>
          <w:i/>
          <w:iCs/>
        </w:rPr>
        <w:t>Effective written communication</w:t>
      </w:r>
    </w:p>
    <w:p w:rsidR="00FC7F20" w:rsidRDefault="00FC7F20" w:rsidP="00FC7F20">
      <w:pPr>
        <w:pStyle w:val="ListParagraph"/>
        <w:numPr>
          <w:ilvl w:val="0"/>
          <w:numId w:val="27"/>
        </w:numPr>
        <w:spacing w:after="0" w:line="240" w:lineRule="auto"/>
        <w:rPr>
          <w:iCs/>
        </w:rPr>
      </w:pPr>
      <w:r>
        <w:rPr>
          <w:iCs/>
        </w:rPr>
        <w:t>Correct grammar, spelling, punctuation, sentence structure</w:t>
      </w:r>
    </w:p>
    <w:p w:rsidR="00FC7F20" w:rsidRDefault="00FC7F20" w:rsidP="00FC7F20">
      <w:pPr>
        <w:pStyle w:val="ListParagraph"/>
        <w:numPr>
          <w:ilvl w:val="0"/>
          <w:numId w:val="27"/>
        </w:numPr>
        <w:spacing w:after="0" w:line="240" w:lineRule="auto"/>
        <w:rPr>
          <w:iCs/>
        </w:rPr>
      </w:pPr>
      <w:r>
        <w:rPr>
          <w:iCs/>
        </w:rPr>
        <w:t>Correct paragraph structure</w:t>
      </w:r>
    </w:p>
    <w:p w:rsidR="00FC7F20" w:rsidRDefault="00FC7F20" w:rsidP="00FC7F20">
      <w:pPr>
        <w:pStyle w:val="ListParagraph"/>
        <w:numPr>
          <w:ilvl w:val="0"/>
          <w:numId w:val="27"/>
        </w:numPr>
        <w:spacing w:after="0" w:line="240" w:lineRule="auto"/>
        <w:rPr>
          <w:iCs/>
        </w:rPr>
      </w:pPr>
      <w:r>
        <w:rPr>
          <w:iCs/>
        </w:rPr>
        <w:t>Correct citing of evidence</w:t>
      </w:r>
    </w:p>
    <w:p w:rsidR="00EC3453" w:rsidRDefault="00EC3453" w:rsidP="005A404C">
      <w:pPr>
        <w:pStyle w:val="ListParagraph"/>
        <w:spacing w:after="0" w:line="240" w:lineRule="auto"/>
        <w:ind w:left="0"/>
        <w:rPr>
          <w:b/>
          <w:iCs/>
        </w:rPr>
      </w:pPr>
    </w:p>
    <w:p w:rsidR="00FC7F20" w:rsidRPr="00FC7F20" w:rsidRDefault="00FC7F20" w:rsidP="005A404C">
      <w:pPr>
        <w:pStyle w:val="ListParagraph"/>
        <w:spacing w:after="0" w:line="240" w:lineRule="auto"/>
        <w:ind w:left="0"/>
        <w:rPr>
          <w:b/>
          <w:iCs/>
        </w:rPr>
      </w:pPr>
      <w:r w:rsidRPr="00FC7F20">
        <w:rPr>
          <w:b/>
          <w:iCs/>
        </w:rPr>
        <w:t>Assessment criteria –</w:t>
      </w:r>
      <w:r w:rsidR="00C0601D">
        <w:rPr>
          <w:b/>
          <w:iCs/>
        </w:rPr>
        <w:t xml:space="preserve"> Team S</w:t>
      </w:r>
      <w:r w:rsidRPr="00FC7F20">
        <w:rPr>
          <w:b/>
          <w:iCs/>
        </w:rPr>
        <w:t>ynthesis</w:t>
      </w:r>
      <w:r w:rsidR="00C0601D">
        <w:rPr>
          <w:b/>
          <w:iCs/>
        </w:rPr>
        <w:t xml:space="preserve"> of Case Studies</w:t>
      </w:r>
    </w:p>
    <w:p w:rsidR="00C0601D" w:rsidRDefault="00C0601D" w:rsidP="005A404C">
      <w:pPr>
        <w:pStyle w:val="ListParagraph"/>
        <w:spacing w:after="0" w:line="240" w:lineRule="auto"/>
        <w:ind w:left="0"/>
        <w:rPr>
          <w:i/>
          <w:iCs/>
        </w:rPr>
      </w:pPr>
    </w:p>
    <w:p w:rsidR="00FC7F20" w:rsidRPr="00C0601D" w:rsidRDefault="00FC7F20" w:rsidP="005A404C">
      <w:pPr>
        <w:pStyle w:val="ListParagraph"/>
        <w:spacing w:after="0" w:line="240" w:lineRule="auto"/>
        <w:ind w:left="0"/>
        <w:rPr>
          <w:i/>
          <w:iCs/>
        </w:rPr>
      </w:pPr>
      <w:r w:rsidRPr="00C0601D">
        <w:rPr>
          <w:i/>
          <w:iCs/>
        </w:rPr>
        <w:t>Presentation of argument supported by evidence drawn from a range of sources</w:t>
      </w:r>
    </w:p>
    <w:p w:rsidR="00FC7F20" w:rsidRDefault="00FC7F20" w:rsidP="00FC7F20">
      <w:pPr>
        <w:pStyle w:val="ListParagraph"/>
        <w:numPr>
          <w:ilvl w:val="0"/>
          <w:numId w:val="28"/>
        </w:numPr>
        <w:spacing w:after="0" w:line="240" w:lineRule="auto"/>
        <w:rPr>
          <w:iCs/>
        </w:rPr>
      </w:pPr>
      <w:r>
        <w:rPr>
          <w:iCs/>
        </w:rPr>
        <w:t>Argument is the line of reasoning developed throughout</w:t>
      </w:r>
    </w:p>
    <w:p w:rsidR="00FC7F20" w:rsidRDefault="00FC7F20" w:rsidP="00FC7F20">
      <w:pPr>
        <w:pStyle w:val="ListParagraph"/>
        <w:numPr>
          <w:ilvl w:val="0"/>
          <w:numId w:val="28"/>
        </w:numPr>
        <w:spacing w:after="0" w:line="240" w:lineRule="auto"/>
        <w:rPr>
          <w:iCs/>
        </w:rPr>
      </w:pPr>
      <w:r>
        <w:rPr>
          <w:iCs/>
        </w:rPr>
        <w:t xml:space="preserve">Evidence is the </w:t>
      </w:r>
      <w:r w:rsidR="00C0601D">
        <w:rPr>
          <w:iCs/>
        </w:rPr>
        <w:t>literature and information from the individual Case studies</w:t>
      </w:r>
    </w:p>
    <w:p w:rsidR="00FC7F20" w:rsidRDefault="00FC7F20" w:rsidP="00C0601D">
      <w:pPr>
        <w:pStyle w:val="ListParagraph"/>
        <w:spacing w:after="0" w:line="240" w:lineRule="auto"/>
        <w:rPr>
          <w:iCs/>
        </w:rPr>
      </w:pPr>
    </w:p>
    <w:p w:rsidR="00FC7F20" w:rsidRPr="00C0601D" w:rsidRDefault="00FC7F20" w:rsidP="005A404C">
      <w:pPr>
        <w:pStyle w:val="ListParagraph"/>
        <w:spacing w:after="0" w:line="240" w:lineRule="auto"/>
        <w:ind w:left="0"/>
        <w:rPr>
          <w:i/>
          <w:iCs/>
        </w:rPr>
      </w:pPr>
      <w:r w:rsidRPr="00C0601D">
        <w:rPr>
          <w:i/>
          <w:iCs/>
        </w:rPr>
        <w:t>Application of key concepts</w:t>
      </w:r>
    </w:p>
    <w:p w:rsidR="00C0601D" w:rsidRDefault="00C0601D" w:rsidP="00C0601D">
      <w:pPr>
        <w:pStyle w:val="ListParagraph"/>
        <w:numPr>
          <w:ilvl w:val="0"/>
          <w:numId w:val="29"/>
        </w:numPr>
        <w:spacing w:after="0" w:line="240" w:lineRule="auto"/>
        <w:rPr>
          <w:iCs/>
        </w:rPr>
      </w:pPr>
      <w:r>
        <w:rPr>
          <w:iCs/>
        </w:rPr>
        <w:t>Explicit addressing of TL roles including pedagogy, curriculum development, collaboration, leadership, library management etc</w:t>
      </w:r>
    </w:p>
    <w:p w:rsidR="00C0601D" w:rsidRPr="00C0601D" w:rsidRDefault="00C0601D" w:rsidP="00C0601D">
      <w:pPr>
        <w:spacing w:after="0" w:line="240" w:lineRule="auto"/>
        <w:ind w:left="360"/>
        <w:rPr>
          <w:iCs/>
        </w:rPr>
      </w:pPr>
    </w:p>
    <w:p w:rsidR="00FC7F20" w:rsidRPr="00C0601D" w:rsidRDefault="00FC7F20" w:rsidP="00FC7F20">
      <w:pPr>
        <w:pStyle w:val="ListParagraph"/>
        <w:spacing w:after="0" w:line="240" w:lineRule="auto"/>
        <w:ind w:left="0"/>
        <w:rPr>
          <w:i/>
          <w:iCs/>
        </w:rPr>
      </w:pPr>
      <w:r w:rsidRPr="00C0601D">
        <w:rPr>
          <w:i/>
          <w:iCs/>
        </w:rPr>
        <w:t>Evidence of</w:t>
      </w:r>
      <w:r w:rsidR="00C0601D">
        <w:rPr>
          <w:i/>
          <w:iCs/>
        </w:rPr>
        <w:t xml:space="preserve"> understanding of TL roles and p</w:t>
      </w:r>
      <w:r w:rsidRPr="00C0601D">
        <w:rPr>
          <w:i/>
          <w:iCs/>
        </w:rPr>
        <w:t>ractices</w:t>
      </w:r>
    </w:p>
    <w:p w:rsidR="00C0601D" w:rsidRDefault="00C0601D" w:rsidP="00C0601D">
      <w:pPr>
        <w:pStyle w:val="ListParagraph"/>
        <w:numPr>
          <w:ilvl w:val="0"/>
          <w:numId w:val="29"/>
        </w:numPr>
        <w:spacing w:after="0" w:line="240" w:lineRule="auto"/>
        <w:rPr>
          <w:iCs/>
        </w:rPr>
      </w:pPr>
      <w:r>
        <w:rPr>
          <w:iCs/>
        </w:rPr>
        <w:t>The role of the TL must be explicit in every paragraph</w:t>
      </w:r>
    </w:p>
    <w:p w:rsidR="00C0601D" w:rsidRDefault="00C0601D" w:rsidP="00FC7F20">
      <w:pPr>
        <w:pStyle w:val="ListParagraph"/>
        <w:spacing w:after="0" w:line="240" w:lineRule="auto"/>
        <w:ind w:left="0"/>
        <w:rPr>
          <w:iCs/>
        </w:rPr>
      </w:pPr>
    </w:p>
    <w:p w:rsidR="00FC7F20" w:rsidRPr="00C0601D" w:rsidRDefault="00FC7F20" w:rsidP="00FC7F20">
      <w:pPr>
        <w:pStyle w:val="ListParagraph"/>
        <w:spacing w:after="0" w:line="240" w:lineRule="auto"/>
        <w:ind w:left="0"/>
        <w:rPr>
          <w:i/>
          <w:iCs/>
        </w:rPr>
      </w:pPr>
      <w:r w:rsidRPr="00C0601D">
        <w:rPr>
          <w:i/>
          <w:iCs/>
        </w:rPr>
        <w:t>Effective written communication</w:t>
      </w:r>
    </w:p>
    <w:p w:rsidR="00C0601D" w:rsidRDefault="00C0601D" w:rsidP="00C0601D">
      <w:pPr>
        <w:pStyle w:val="ListParagraph"/>
        <w:numPr>
          <w:ilvl w:val="0"/>
          <w:numId w:val="27"/>
        </w:numPr>
        <w:spacing w:after="0" w:line="240" w:lineRule="auto"/>
        <w:rPr>
          <w:iCs/>
        </w:rPr>
      </w:pPr>
      <w:r>
        <w:rPr>
          <w:iCs/>
        </w:rPr>
        <w:t>Correct grammar, spelling, punctuation, sentence structure</w:t>
      </w:r>
    </w:p>
    <w:p w:rsidR="00C0601D" w:rsidRDefault="00C0601D" w:rsidP="00C0601D">
      <w:pPr>
        <w:pStyle w:val="ListParagraph"/>
        <w:numPr>
          <w:ilvl w:val="0"/>
          <w:numId w:val="27"/>
        </w:numPr>
        <w:spacing w:after="0" w:line="240" w:lineRule="auto"/>
        <w:rPr>
          <w:iCs/>
        </w:rPr>
      </w:pPr>
      <w:r>
        <w:rPr>
          <w:iCs/>
        </w:rPr>
        <w:t>Correct paragraph structure</w:t>
      </w:r>
    </w:p>
    <w:p w:rsidR="00FC7F20" w:rsidRDefault="00C0601D" w:rsidP="00C0601D">
      <w:pPr>
        <w:pStyle w:val="ListParagraph"/>
        <w:numPr>
          <w:ilvl w:val="0"/>
          <w:numId w:val="27"/>
        </w:numPr>
        <w:spacing w:after="0" w:line="240" w:lineRule="auto"/>
        <w:rPr>
          <w:iCs/>
        </w:rPr>
      </w:pPr>
      <w:r>
        <w:rPr>
          <w:iCs/>
        </w:rPr>
        <w:t xml:space="preserve">Correct citing and referencing  - see Cite Write for more details – use APA style </w:t>
      </w:r>
      <w:hyperlink r:id="rId7" w:history="1">
        <w:r w:rsidRPr="008C7E93">
          <w:rPr>
            <w:rStyle w:val="Hyperlink"/>
            <w:iCs/>
          </w:rPr>
          <w:t>http://www.citewrite.qut.edu.au/</w:t>
        </w:r>
      </w:hyperlink>
    </w:p>
    <w:p w:rsidR="00FC7F20" w:rsidRPr="005A404C" w:rsidRDefault="00FC7F20" w:rsidP="005A404C">
      <w:pPr>
        <w:pStyle w:val="ListParagraph"/>
        <w:spacing w:after="0" w:line="240" w:lineRule="auto"/>
        <w:ind w:left="0"/>
        <w:rPr>
          <w:rFonts w:eastAsia="Times New Roman" w:cs="Times New Roman"/>
          <w:lang w:eastAsia="en-AU"/>
        </w:rPr>
      </w:pPr>
    </w:p>
    <w:p w:rsidR="0009316F" w:rsidRPr="005A404C" w:rsidRDefault="0009316F" w:rsidP="0009316F">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center"/>
        <w:rPr>
          <w:rFonts w:eastAsia="Times New Roman" w:cs="Times New Roman"/>
          <w:b/>
          <w:bCs/>
          <w:sz w:val="26"/>
          <w:lang w:eastAsia="en-AU"/>
        </w:rPr>
      </w:pPr>
      <w:r w:rsidRPr="005A404C">
        <w:rPr>
          <w:rFonts w:eastAsia="Times New Roman" w:cs="Times New Roman"/>
          <w:b/>
          <w:bCs/>
          <w:sz w:val="26"/>
          <w:lang w:eastAsia="en-AU"/>
        </w:rPr>
        <w:t>Advice on writing in general</w:t>
      </w:r>
    </w:p>
    <w:p w:rsidR="002047BA" w:rsidRPr="005A404C" w:rsidRDefault="002047BA" w:rsidP="002047BA">
      <w:pPr>
        <w:spacing w:before="100" w:beforeAutospacing="1" w:after="100" w:afterAutospacing="1" w:line="240" w:lineRule="auto"/>
        <w:rPr>
          <w:rFonts w:eastAsia="Times New Roman" w:cs="Times New Roman"/>
          <w:b/>
          <w:bCs/>
          <w:lang w:eastAsia="en-AU"/>
        </w:rPr>
      </w:pPr>
      <w:r w:rsidRPr="005A404C">
        <w:rPr>
          <w:rFonts w:eastAsia="Times New Roman" w:cs="Times New Roman"/>
          <w:b/>
          <w:bCs/>
          <w:lang w:eastAsia="en-AU"/>
        </w:rPr>
        <w:t>Structure</w:t>
      </w:r>
    </w:p>
    <w:p w:rsidR="002047BA" w:rsidRPr="005A404C" w:rsidRDefault="002047BA" w:rsidP="002047BA">
      <w:pPr>
        <w:spacing w:before="100" w:beforeAutospacing="1" w:after="100" w:afterAutospacing="1" w:line="240" w:lineRule="auto"/>
        <w:rPr>
          <w:rFonts w:eastAsia="Times New Roman" w:cs="Times New Roman"/>
          <w:bCs/>
          <w:lang w:eastAsia="en-AU"/>
        </w:rPr>
      </w:pPr>
      <w:r w:rsidRPr="005A404C">
        <w:rPr>
          <w:rFonts w:eastAsia="Times New Roman" w:cs="Times New Roman"/>
          <w:bCs/>
          <w:lang w:eastAsia="en-AU"/>
        </w:rPr>
        <w:t>Each paragraph should have a topic sentence which presents the central idea that is developed in the paragraph. The remainder of the paragraph should develop the idea and provide evidence to support the idea.</w:t>
      </w:r>
    </w:p>
    <w:p w:rsidR="002047BA" w:rsidRPr="005A404C" w:rsidRDefault="002047BA" w:rsidP="002047BA">
      <w:pPr>
        <w:spacing w:before="100" w:beforeAutospacing="1" w:after="100" w:afterAutospacing="1" w:line="240" w:lineRule="auto"/>
        <w:rPr>
          <w:rFonts w:eastAsia="Times New Roman" w:cs="Times New Roman"/>
          <w:bCs/>
          <w:lang w:eastAsia="en-AU"/>
        </w:rPr>
      </w:pPr>
      <w:r w:rsidRPr="005A404C">
        <w:rPr>
          <w:rFonts w:eastAsia="Times New Roman" w:cs="Times New Roman"/>
          <w:bCs/>
          <w:lang w:eastAsia="en-AU"/>
        </w:rPr>
        <w:t>If you present a new idea, you should start a new paragraph.</w:t>
      </w:r>
    </w:p>
    <w:p w:rsidR="002047BA" w:rsidRPr="005A404C" w:rsidRDefault="002047BA" w:rsidP="002047BA">
      <w:pPr>
        <w:spacing w:before="100" w:beforeAutospacing="1" w:after="100" w:afterAutospacing="1" w:line="240" w:lineRule="auto"/>
        <w:rPr>
          <w:rFonts w:eastAsia="Times New Roman" w:cs="Times New Roman"/>
          <w:bCs/>
          <w:lang w:eastAsia="en-AU"/>
        </w:rPr>
      </w:pPr>
      <w:r w:rsidRPr="005A404C">
        <w:rPr>
          <w:rFonts w:eastAsia="Times New Roman" w:cs="Times New Roman"/>
          <w:bCs/>
          <w:lang w:eastAsia="en-AU"/>
        </w:rPr>
        <w:t>You should not have one-sentence paragraphs. If they are one sentence they are not paragraphs, they are just a sentence. A paragraph should have several sentences. If you can’t seem to do this, then the point you are making might not be worth pursuing.</w:t>
      </w:r>
    </w:p>
    <w:p w:rsidR="002047BA" w:rsidRPr="005A404C" w:rsidRDefault="002047BA" w:rsidP="002047BA">
      <w:pPr>
        <w:spacing w:before="100" w:beforeAutospacing="1" w:after="100" w:afterAutospacing="1" w:line="240" w:lineRule="auto"/>
        <w:rPr>
          <w:rFonts w:eastAsia="Times New Roman" w:cs="Times New Roman"/>
          <w:bCs/>
          <w:lang w:eastAsia="en-AU"/>
        </w:rPr>
      </w:pPr>
      <w:r w:rsidRPr="005A404C">
        <w:rPr>
          <w:rFonts w:eastAsia="Times New Roman" w:cs="Times New Roman"/>
          <w:bCs/>
          <w:lang w:eastAsia="en-AU"/>
        </w:rPr>
        <w:t>Each paragraph should be connected. Thus the last sentence in the preceding paragraph should logically progress onto the topic sentence of the net paragraph.</w:t>
      </w:r>
    </w:p>
    <w:p w:rsidR="002047BA" w:rsidRPr="005A404C" w:rsidRDefault="002047BA" w:rsidP="002047BA">
      <w:pPr>
        <w:spacing w:before="100" w:beforeAutospacing="1" w:after="100" w:afterAutospacing="1" w:line="240" w:lineRule="auto"/>
        <w:rPr>
          <w:rFonts w:eastAsia="Times New Roman" w:cs="Times New Roman"/>
          <w:bCs/>
          <w:lang w:eastAsia="en-AU"/>
        </w:rPr>
      </w:pPr>
      <w:r w:rsidRPr="005A404C">
        <w:rPr>
          <w:rFonts w:eastAsia="Times New Roman" w:cs="Times New Roman"/>
          <w:bCs/>
          <w:lang w:eastAsia="en-AU"/>
        </w:rPr>
        <w:t>The paragraphs taken as a whole should develop an ARGUMENT. An argument is a line of reasoning that runs through the paper and is developed throughout the paper. By ‘developed’, I mean more points and evidence to support the argument are presented in each paragraph. Perhaps it might be useful to think of your paper as a narrative (story) where the argument is the plot development.</w:t>
      </w:r>
    </w:p>
    <w:p w:rsidR="002047BA" w:rsidRPr="005A404C" w:rsidRDefault="002047BA" w:rsidP="002047BA">
      <w:pPr>
        <w:spacing w:before="100" w:beforeAutospacing="1" w:after="100" w:afterAutospacing="1" w:line="240" w:lineRule="auto"/>
        <w:rPr>
          <w:rFonts w:eastAsia="Times New Roman" w:cs="Times New Roman"/>
          <w:bCs/>
          <w:lang w:eastAsia="en-AU"/>
        </w:rPr>
      </w:pPr>
      <w:r w:rsidRPr="005A404C">
        <w:rPr>
          <w:rFonts w:eastAsia="Times New Roman" w:cs="Times New Roman"/>
          <w:bCs/>
          <w:lang w:eastAsia="en-AU"/>
        </w:rPr>
        <w:t xml:space="preserve">See the Cite Write guide for more info eg </w:t>
      </w:r>
      <w:hyperlink r:id="rId8" w:anchor="Logical" w:history="1">
        <w:r w:rsidRPr="005A404C">
          <w:rPr>
            <w:rStyle w:val="Hyperlink"/>
            <w:rFonts w:eastAsia="Times New Roman" w:cs="Times New Roman"/>
            <w:bCs/>
            <w:lang w:eastAsia="en-AU"/>
          </w:rPr>
          <w:t>http://www.citewrite.qut.edu.au/write/essayorg.jsp#Logical</w:t>
        </w:r>
      </w:hyperlink>
    </w:p>
    <w:p w:rsidR="002047BA" w:rsidRPr="005A404C" w:rsidRDefault="002047BA" w:rsidP="002047BA">
      <w:pPr>
        <w:spacing w:before="100" w:beforeAutospacing="1" w:after="100" w:afterAutospacing="1" w:line="240" w:lineRule="auto"/>
        <w:rPr>
          <w:rFonts w:eastAsia="Times New Roman" w:cs="Times New Roman"/>
          <w:b/>
          <w:bCs/>
          <w:lang w:eastAsia="en-AU"/>
        </w:rPr>
      </w:pPr>
      <w:r w:rsidRPr="005A404C">
        <w:rPr>
          <w:rFonts w:eastAsia="Times New Roman" w:cs="Times New Roman"/>
          <w:b/>
          <w:bCs/>
          <w:lang w:eastAsia="en-AU"/>
        </w:rPr>
        <w:t>Quotations</w:t>
      </w:r>
    </w:p>
    <w:p w:rsidR="002047BA" w:rsidRPr="005A404C" w:rsidRDefault="002047BA" w:rsidP="002047BA">
      <w:pPr>
        <w:spacing w:before="100" w:beforeAutospacing="1" w:after="100" w:afterAutospacing="1" w:line="240" w:lineRule="auto"/>
        <w:rPr>
          <w:rFonts w:eastAsia="Times New Roman" w:cs="Times New Roman"/>
          <w:bCs/>
          <w:lang w:eastAsia="en-AU"/>
        </w:rPr>
      </w:pPr>
      <w:r w:rsidRPr="005A404C">
        <w:rPr>
          <w:rFonts w:eastAsia="Times New Roman" w:cs="Times New Roman"/>
          <w:bCs/>
          <w:lang w:eastAsia="en-AU"/>
        </w:rPr>
        <w:t xml:space="preserve">Use direct quotations sparingly. Only use a direct quote if it is particularly elegant, or if it is an important definition or description, or if there is no other way to say it eg Information literacy is ‘a way of </w:t>
      </w:r>
      <w:r w:rsidRPr="005A404C">
        <w:rPr>
          <w:rFonts w:eastAsia="Times New Roman" w:cs="Times New Roman"/>
          <w:bCs/>
          <w:i/>
          <w:lang w:eastAsia="en-AU"/>
        </w:rPr>
        <w:t>learning</w:t>
      </w:r>
      <w:r w:rsidRPr="005A404C">
        <w:rPr>
          <w:rFonts w:eastAsia="Times New Roman" w:cs="Times New Roman"/>
          <w:bCs/>
          <w:lang w:eastAsia="en-AU"/>
        </w:rPr>
        <w:t xml:space="preserve"> through engaging with information” (Lupton 2008 p. 2) . Otherwise, paraphrase. </w:t>
      </w:r>
    </w:p>
    <w:p w:rsidR="002047BA" w:rsidRDefault="002047BA" w:rsidP="002047BA">
      <w:pPr>
        <w:spacing w:before="100" w:beforeAutospacing="1" w:after="100" w:afterAutospacing="1" w:line="240" w:lineRule="auto"/>
        <w:rPr>
          <w:rFonts w:eastAsia="Times New Roman" w:cs="Times New Roman"/>
          <w:bCs/>
          <w:lang w:eastAsia="en-AU"/>
        </w:rPr>
      </w:pPr>
      <w:r w:rsidRPr="005A404C">
        <w:rPr>
          <w:rFonts w:eastAsia="Times New Roman" w:cs="Times New Roman"/>
          <w:bCs/>
          <w:lang w:eastAsia="en-AU"/>
        </w:rPr>
        <w:t>Also, avoid using a direct quote as a topic sentence. If you do this, do it sparingly. Why? Overuse of direct quotes indicates that you don’t actually understand the concepts and theories you are presenting.</w:t>
      </w:r>
    </w:p>
    <w:p w:rsidR="005A404C" w:rsidRPr="005A404C" w:rsidRDefault="005A404C" w:rsidP="002047BA">
      <w:pPr>
        <w:spacing w:before="100" w:beforeAutospacing="1" w:after="100" w:afterAutospacing="1" w:line="240" w:lineRule="auto"/>
        <w:rPr>
          <w:rFonts w:eastAsia="Times New Roman" w:cs="Times New Roman"/>
          <w:bCs/>
          <w:lang w:eastAsia="en-AU"/>
        </w:rPr>
      </w:pPr>
      <w:r>
        <w:rPr>
          <w:rFonts w:eastAsia="Times New Roman" w:cs="Times New Roman"/>
          <w:bCs/>
          <w:lang w:eastAsia="en-AU"/>
        </w:rPr>
        <w:t>The exception to this rule is for the individual Case Study.  In the case study it is advisable to use direct quotes from your mentor TL as it helps bring the case study to life.</w:t>
      </w:r>
    </w:p>
    <w:p w:rsidR="002047BA" w:rsidRPr="005A404C" w:rsidRDefault="002047BA" w:rsidP="002047BA">
      <w:pPr>
        <w:spacing w:before="100" w:beforeAutospacing="1" w:after="100" w:afterAutospacing="1" w:line="240" w:lineRule="auto"/>
        <w:rPr>
          <w:rFonts w:eastAsia="Times New Roman" w:cs="Times New Roman"/>
          <w:b/>
          <w:bCs/>
          <w:lang w:eastAsia="en-AU"/>
        </w:rPr>
      </w:pPr>
      <w:r w:rsidRPr="005A404C">
        <w:rPr>
          <w:rFonts w:eastAsia="Times New Roman" w:cs="Times New Roman"/>
          <w:b/>
          <w:bCs/>
          <w:lang w:eastAsia="en-AU"/>
        </w:rPr>
        <w:t>Writing style</w:t>
      </w:r>
    </w:p>
    <w:p w:rsidR="002047BA" w:rsidRPr="005A404C" w:rsidRDefault="002047BA" w:rsidP="002047BA">
      <w:pPr>
        <w:pStyle w:val="ListParagraph"/>
        <w:numPr>
          <w:ilvl w:val="0"/>
          <w:numId w:val="21"/>
        </w:numPr>
        <w:spacing w:before="100" w:beforeAutospacing="1" w:after="100" w:afterAutospacing="1" w:line="240" w:lineRule="auto"/>
        <w:contextualSpacing w:val="0"/>
        <w:rPr>
          <w:b/>
          <w:bCs/>
        </w:rPr>
      </w:pPr>
      <w:r w:rsidRPr="005A404C">
        <w:t>Avoid colloquialisms</w:t>
      </w:r>
    </w:p>
    <w:p w:rsidR="002047BA" w:rsidRPr="005A404C" w:rsidRDefault="006D5156" w:rsidP="002047BA">
      <w:pPr>
        <w:pStyle w:val="ListParagraph"/>
        <w:numPr>
          <w:ilvl w:val="0"/>
          <w:numId w:val="21"/>
        </w:numPr>
        <w:spacing w:before="100" w:beforeAutospacing="1" w:after="100" w:afterAutospacing="1" w:line="240" w:lineRule="auto"/>
        <w:contextualSpacing w:val="0"/>
      </w:pPr>
      <w:r>
        <w:t xml:space="preserve">Spell out abbreviations </w:t>
      </w:r>
    </w:p>
    <w:p w:rsidR="002047BA" w:rsidRPr="005A404C" w:rsidRDefault="002047BA" w:rsidP="002047BA">
      <w:pPr>
        <w:pStyle w:val="ListParagraph"/>
        <w:numPr>
          <w:ilvl w:val="0"/>
          <w:numId w:val="21"/>
        </w:numPr>
        <w:spacing w:before="100" w:beforeAutospacing="1" w:after="100" w:afterAutospacing="1" w:line="240" w:lineRule="auto"/>
        <w:contextualSpacing w:val="0"/>
      </w:pPr>
      <w:r w:rsidRPr="005A404C">
        <w:t>Don’t use contractions (i.e. do not use don’t)</w:t>
      </w:r>
    </w:p>
    <w:p w:rsidR="002047BA" w:rsidRPr="005A404C" w:rsidRDefault="002047BA" w:rsidP="002047BA">
      <w:pPr>
        <w:pStyle w:val="ListParagraph"/>
        <w:numPr>
          <w:ilvl w:val="0"/>
          <w:numId w:val="21"/>
        </w:numPr>
        <w:spacing w:before="100" w:beforeAutospacing="1" w:after="100" w:afterAutospacing="1" w:line="240" w:lineRule="auto"/>
        <w:contextualSpacing w:val="0"/>
      </w:pPr>
      <w:r w:rsidRPr="005A404C">
        <w:t>Avoid having a subheading for every paragraph – use broader headings and let the role statement topic sentence do the job of the sub-heading</w:t>
      </w:r>
    </w:p>
    <w:p w:rsidR="002047BA" w:rsidRPr="005A404C" w:rsidRDefault="002047BA" w:rsidP="002047BA">
      <w:pPr>
        <w:pStyle w:val="ListParagraph"/>
        <w:numPr>
          <w:ilvl w:val="0"/>
          <w:numId w:val="21"/>
        </w:numPr>
        <w:spacing w:before="100" w:beforeAutospacing="1" w:after="100" w:afterAutospacing="1" w:line="240" w:lineRule="auto"/>
        <w:contextualSpacing w:val="0"/>
      </w:pPr>
      <w:r w:rsidRPr="005A404C">
        <w:t>Use connecting words to link sentences in paragraphs and create flow eg:</w:t>
      </w:r>
    </w:p>
    <w:p w:rsidR="002047BA" w:rsidRPr="005A404C" w:rsidRDefault="002047BA" w:rsidP="002047BA">
      <w:pPr>
        <w:spacing w:before="100" w:beforeAutospacing="1" w:after="100" w:afterAutospacing="1" w:line="240" w:lineRule="auto"/>
        <w:ind w:left="360"/>
        <w:rPr>
          <w:rFonts w:eastAsia="Times New Roman" w:cs="Times New Roman"/>
          <w:i/>
          <w:lang w:eastAsia="en-AU"/>
        </w:rPr>
      </w:pPr>
      <w:r w:rsidRPr="005A404C">
        <w:rPr>
          <w:rFonts w:eastAsia="Times New Roman" w:cs="Times New Roman"/>
          <w:i/>
          <w:lang w:eastAsia="en-AU"/>
        </w:rPr>
        <w:t xml:space="preserve">Direct extract from </w:t>
      </w:r>
      <w:hyperlink r:id="rId9" w:history="1">
        <w:r w:rsidRPr="005A404C">
          <w:rPr>
            <w:rStyle w:val="Hyperlink"/>
            <w:rFonts w:eastAsia="Times New Roman" w:cs="Times New Roman"/>
            <w:i/>
            <w:lang w:eastAsia="en-AU"/>
          </w:rPr>
          <w:t>http://www.unisanet.unisa.edu.au/Resources/la/Lifespan%20Diversity%20First%20Assignment%202009/Connecting%20words.htm</w:t>
        </w:r>
      </w:hyperlink>
    </w:p>
    <w:p w:rsidR="002047BA" w:rsidRPr="005A404C" w:rsidRDefault="002047BA" w:rsidP="002047BA">
      <w:pPr>
        <w:spacing w:before="100" w:beforeAutospacing="1" w:after="100" w:afterAutospacing="1" w:line="240" w:lineRule="auto"/>
        <w:ind w:left="360"/>
        <w:rPr>
          <w:rFonts w:eastAsia="Times New Roman" w:cs="Times New Roman"/>
          <w:i/>
          <w:lang w:eastAsia="en-AU"/>
        </w:rPr>
      </w:pPr>
      <w:r w:rsidRPr="005A404C">
        <w:rPr>
          <w:rFonts w:eastAsia="Times New Roman" w:cs="Times New Roman"/>
          <w:i/>
          <w:lang w:eastAsia="en-AU"/>
        </w:rPr>
        <w:t xml:space="preserve">Connecting or linking words in the list below show the relationship between ideas.  Without them your essay can read like a series of ideas that appear loosely related to each other.  It is important to show the interrelationships between ideas, to demonstrate an understanding of your work. </w:t>
      </w:r>
    </w:p>
    <w:tbl>
      <w:tblPr>
        <w:tblW w:w="4907" w:type="pct"/>
        <w:tblInd w:w="360" w:type="dxa"/>
        <w:tblBorders>
          <w:top w:val="outset" w:sz="6" w:space="0" w:color="111111"/>
          <w:left w:val="outset" w:sz="6" w:space="0" w:color="111111"/>
          <w:bottom w:val="outset" w:sz="6" w:space="0" w:color="111111"/>
          <w:right w:val="outset" w:sz="6" w:space="0" w:color="111111"/>
        </w:tblBorders>
        <w:tblCellMar>
          <w:left w:w="0" w:type="dxa"/>
          <w:right w:w="0" w:type="dxa"/>
        </w:tblCellMar>
        <w:tblLook w:val="04A0"/>
      </w:tblPr>
      <w:tblGrid>
        <w:gridCol w:w="2665"/>
        <w:gridCol w:w="6340"/>
      </w:tblGrid>
      <w:tr w:rsidR="002047BA" w:rsidRPr="005A404C">
        <w:tc>
          <w:tcPr>
            <w:tcW w:w="1480" w:type="pct"/>
            <w:tcBorders>
              <w:top w:val="outset" w:sz="6" w:space="0" w:color="111111"/>
              <w:left w:val="outset" w:sz="6" w:space="0" w:color="111111"/>
              <w:bottom w:val="outset" w:sz="6" w:space="0" w:color="111111"/>
              <w:right w:val="outset" w:sz="6" w:space="0" w:color="111111"/>
            </w:tcBorders>
            <w:tcMar>
              <w:top w:w="75" w:type="dxa"/>
              <w:left w:w="75" w:type="dxa"/>
              <w:bottom w:w="75" w:type="dxa"/>
              <w:right w:w="75" w:type="dxa"/>
            </w:tcMar>
            <w:vAlign w:val="center"/>
          </w:tcPr>
          <w:p w:rsidR="002047BA" w:rsidRPr="005A404C" w:rsidRDefault="002047BA" w:rsidP="00FC7F20">
            <w:pPr>
              <w:spacing w:after="0" w:line="240" w:lineRule="auto"/>
              <w:rPr>
                <w:rFonts w:eastAsia="Times New Roman" w:cs="Arial"/>
                <w:i/>
                <w:color w:val="333333"/>
                <w:lang w:eastAsia="en-AU"/>
              </w:rPr>
            </w:pPr>
            <w:r w:rsidRPr="005A404C">
              <w:rPr>
                <w:rFonts w:eastAsia="Times New Roman" w:cs="Arial"/>
                <w:b/>
                <w:bCs/>
                <w:i/>
                <w:color w:val="333333"/>
                <w:lang w:eastAsia="en-AU"/>
              </w:rPr>
              <w:t> Relationship</w:t>
            </w:r>
          </w:p>
        </w:tc>
        <w:tc>
          <w:tcPr>
            <w:tcW w:w="3520" w:type="pct"/>
            <w:tcBorders>
              <w:top w:val="outset" w:sz="6" w:space="0" w:color="111111"/>
              <w:left w:val="outset" w:sz="6" w:space="0" w:color="111111"/>
              <w:bottom w:val="outset" w:sz="6" w:space="0" w:color="111111"/>
              <w:right w:val="outset" w:sz="6" w:space="0" w:color="111111"/>
            </w:tcBorders>
            <w:tcMar>
              <w:top w:w="75" w:type="dxa"/>
              <w:left w:w="75" w:type="dxa"/>
              <w:bottom w:w="75" w:type="dxa"/>
              <w:right w:w="75" w:type="dxa"/>
            </w:tcMar>
            <w:vAlign w:val="center"/>
          </w:tcPr>
          <w:p w:rsidR="002047BA" w:rsidRPr="005A404C" w:rsidRDefault="002047BA" w:rsidP="00FC7F20">
            <w:pPr>
              <w:spacing w:after="0" w:line="240" w:lineRule="auto"/>
              <w:rPr>
                <w:rFonts w:eastAsia="Times New Roman" w:cs="Arial"/>
                <w:i/>
                <w:color w:val="333333"/>
                <w:lang w:eastAsia="en-AU"/>
              </w:rPr>
            </w:pPr>
            <w:r w:rsidRPr="005A404C">
              <w:rPr>
                <w:rFonts w:eastAsia="Times New Roman" w:cs="Arial"/>
                <w:b/>
                <w:bCs/>
                <w:i/>
                <w:color w:val="333333"/>
                <w:lang w:eastAsia="en-AU"/>
              </w:rPr>
              <w:t xml:space="preserve">Words </w:t>
            </w:r>
          </w:p>
        </w:tc>
      </w:tr>
      <w:tr w:rsidR="002047BA" w:rsidRPr="005A404C">
        <w:tc>
          <w:tcPr>
            <w:tcW w:w="1480" w:type="pct"/>
            <w:tcBorders>
              <w:top w:val="outset" w:sz="6" w:space="0" w:color="111111"/>
              <w:left w:val="outset" w:sz="6" w:space="0" w:color="111111"/>
              <w:bottom w:val="outset" w:sz="6" w:space="0" w:color="111111"/>
              <w:right w:val="outset" w:sz="6" w:space="0" w:color="111111"/>
            </w:tcBorders>
            <w:tcMar>
              <w:top w:w="75" w:type="dxa"/>
              <w:left w:w="75" w:type="dxa"/>
              <w:bottom w:w="75" w:type="dxa"/>
              <w:right w:w="75" w:type="dxa"/>
            </w:tcMar>
            <w:vAlign w:val="center"/>
          </w:tcPr>
          <w:p w:rsidR="002047BA" w:rsidRPr="005A404C" w:rsidRDefault="002047BA" w:rsidP="00FC7F20">
            <w:pPr>
              <w:spacing w:after="0" w:line="240" w:lineRule="auto"/>
              <w:rPr>
                <w:rFonts w:eastAsia="Times New Roman" w:cs="Arial"/>
                <w:i/>
                <w:color w:val="333333"/>
                <w:lang w:eastAsia="en-AU"/>
              </w:rPr>
            </w:pPr>
            <w:r w:rsidRPr="005A404C">
              <w:rPr>
                <w:rFonts w:eastAsia="Times New Roman" w:cs="Arial"/>
                <w:i/>
                <w:color w:val="333333"/>
                <w:lang w:eastAsia="en-AU"/>
              </w:rPr>
              <w:t xml:space="preserve"> time </w:t>
            </w:r>
          </w:p>
        </w:tc>
        <w:tc>
          <w:tcPr>
            <w:tcW w:w="3520" w:type="pct"/>
            <w:tcBorders>
              <w:top w:val="outset" w:sz="6" w:space="0" w:color="111111"/>
              <w:left w:val="outset" w:sz="6" w:space="0" w:color="111111"/>
              <w:bottom w:val="outset" w:sz="6" w:space="0" w:color="111111"/>
              <w:right w:val="outset" w:sz="6" w:space="0" w:color="111111"/>
            </w:tcBorders>
            <w:tcMar>
              <w:top w:w="75" w:type="dxa"/>
              <w:left w:w="75" w:type="dxa"/>
              <w:bottom w:w="75" w:type="dxa"/>
              <w:right w:w="75" w:type="dxa"/>
            </w:tcMar>
            <w:vAlign w:val="center"/>
          </w:tcPr>
          <w:p w:rsidR="002047BA" w:rsidRPr="005A404C" w:rsidRDefault="002047BA" w:rsidP="00FC7F20">
            <w:pPr>
              <w:spacing w:after="0" w:line="240" w:lineRule="auto"/>
              <w:rPr>
                <w:rFonts w:eastAsia="Times New Roman" w:cs="Arial"/>
                <w:i/>
                <w:color w:val="333333"/>
                <w:lang w:eastAsia="en-AU"/>
              </w:rPr>
            </w:pPr>
            <w:r w:rsidRPr="005A404C">
              <w:rPr>
                <w:rFonts w:eastAsia="Times New Roman" w:cs="Arial"/>
                <w:i/>
                <w:color w:val="333333"/>
                <w:lang w:eastAsia="en-AU"/>
              </w:rPr>
              <w:t xml:space="preserve">soon, then, finally, previously, next, last, meanwhile, subsequently, following on from </w:t>
            </w:r>
          </w:p>
        </w:tc>
      </w:tr>
      <w:tr w:rsidR="002047BA" w:rsidRPr="005A404C">
        <w:tc>
          <w:tcPr>
            <w:tcW w:w="1480" w:type="pct"/>
            <w:tcBorders>
              <w:top w:val="outset" w:sz="6" w:space="0" w:color="111111"/>
              <w:left w:val="outset" w:sz="6" w:space="0" w:color="111111"/>
              <w:bottom w:val="outset" w:sz="6" w:space="0" w:color="111111"/>
              <w:right w:val="outset" w:sz="6" w:space="0" w:color="111111"/>
            </w:tcBorders>
            <w:tcMar>
              <w:top w:w="75" w:type="dxa"/>
              <w:left w:w="75" w:type="dxa"/>
              <w:bottom w:w="75" w:type="dxa"/>
              <w:right w:w="75" w:type="dxa"/>
            </w:tcMar>
            <w:vAlign w:val="center"/>
          </w:tcPr>
          <w:p w:rsidR="002047BA" w:rsidRPr="005A404C" w:rsidRDefault="002047BA" w:rsidP="00FC7F20">
            <w:pPr>
              <w:spacing w:after="0" w:line="240" w:lineRule="auto"/>
              <w:rPr>
                <w:rFonts w:eastAsia="Times New Roman" w:cs="Arial"/>
                <w:i/>
                <w:color w:val="333333"/>
                <w:lang w:eastAsia="en-AU"/>
              </w:rPr>
            </w:pPr>
            <w:r w:rsidRPr="005A404C">
              <w:rPr>
                <w:rFonts w:eastAsia="Times New Roman" w:cs="Arial"/>
                <w:i/>
                <w:color w:val="333333"/>
                <w:lang w:eastAsia="en-AU"/>
              </w:rPr>
              <w:t>addition</w:t>
            </w:r>
          </w:p>
        </w:tc>
        <w:tc>
          <w:tcPr>
            <w:tcW w:w="3520" w:type="pct"/>
            <w:tcBorders>
              <w:top w:val="outset" w:sz="6" w:space="0" w:color="111111"/>
              <w:left w:val="outset" w:sz="6" w:space="0" w:color="111111"/>
              <w:bottom w:val="outset" w:sz="6" w:space="0" w:color="111111"/>
              <w:right w:val="outset" w:sz="6" w:space="0" w:color="111111"/>
            </w:tcBorders>
            <w:tcMar>
              <w:top w:w="75" w:type="dxa"/>
              <w:left w:w="75" w:type="dxa"/>
              <w:bottom w:w="75" w:type="dxa"/>
              <w:right w:w="75" w:type="dxa"/>
            </w:tcMar>
            <w:vAlign w:val="center"/>
          </w:tcPr>
          <w:p w:rsidR="002047BA" w:rsidRPr="005A404C" w:rsidRDefault="002047BA" w:rsidP="00FC7F20">
            <w:pPr>
              <w:spacing w:after="0" w:line="240" w:lineRule="auto"/>
              <w:rPr>
                <w:rFonts w:eastAsia="Times New Roman" w:cs="Arial"/>
                <w:i/>
                <w:color w:val="333333"/>
                <w:lang w:eastAsia="en-AU"/>
              </w:rPr>
            </w:pPr>
            <w:r w:rsidRPr="005A404C">
              <w:rPr>
                <w:rFonts w:eastAsia="Times New Roman" w:cs="Arial"/>
                <w:i/>
                <w:color w:val="333333"/>
                <w:lang w:eastAsia="en-AU"/>
              </w:rPr>
              <w:t>again, and, besides, therefore, additionally, indeed, moreover, as well</w:t>
            </w:r>
          </w:p>
        </w:tc>
      </w:tr>
      <w:tr w:rsidR="002047BA" w:rsidRPr="005A404C">
        <w:tc>
          <w:tcPr>
            <w:tcW w:w="1480" w:type="pct"/>
            <w:tcBorders>
              <w:top w:val="outset" w:sz="6" w:space="0" w:color="111111"/>
              <w:left w:val="outset" w:sz="6" w:space="0" w:color="111111"/>
              <w:bottom w:val="outset" w:sz="6" w:space="0" w:color="111111"/>
              <w:right w:val="outset" w:sz="6" w:space="0" w:color="111111"/>
            </w:tcBorders>
            <w:tcMar>
              <w:top w:w="75" w:type="dxa"/>
              <w:left w:w="75" w:type="dxa"/>
              <w:bottom w:w="75" w:type="dxa"/>
              <w:right w:w="75" w:type="dxa"/>
            </w:tcMar>
            <w:vAlign w:val="center"/>
          </w:tcPr>
          <w:p w:rsidR="002047BA" w:rsidRPr="005A404C" w:rsidRDefault="002047BA" w:rsidP="00FC7F20">
            <w:pPr>
              <w:spacing w:after="0" w:line="240" w:lineRule="auto"/>
              <w:rPr>
                <w:rFonts w:eastAsia="Times New Roman" w:cs="Arial"/>
                <w:i/>
                <w:color w:val="333333"/>
                <w:lang w:eastAsia="en-AU"/>
              </w:rPr>
            </w:pPr>
            <w:r w:rsidRPr="005A404C">
              <w:rPr>
                <w:rFonts w:eastAsia="Times New Roman" w:cs="Arial"/>
                <w:i/>
                <w:color w:val="333333"/>
                <w:lang w:eastAsia="en-AU"/>
              </w:rPr>
              <w:t>result</w:t>
            </w:r>
          </w:p>
        </w:tc>
        <w:tc>
          <w:tcPr>
            <w:tcW w:w="3520" w:type="pct"/>
            <w:tcBorders>
              <w:top w:val="outset" w:sz="6" w:space="0" w:color="111111"/>
              <w:left w:val="outset" w:sz="6" w:space="0" w:color="111111"/>
              <w:bottom w:val="outset" w:sz="6" w:space="0" w:color="111111"/>
              <w:right w:val="outset" w:sz="6" w:space="0" w:color="111111"/>
            </w:tcBorders>
            <w:tcMar>
              <w:top w:w="75" w:type="dxa"/>
              <w:left w:w="75" w:type="dxa"/>
              <w:bottom w:w="75" w:type="dxa"/>
              <w:right w:w="75" w:type="dxa"/>
            </w:tcMar>
            <w:vAlign w:val="center"/>
          </w:tcPr>
          <w:p w:rsidR="002047BA" w:rsidRPr="005A404C" w:rsidRDefault="002047BA" w:rsidP="00FC7F20">
            <w:pPr>
              <w:spacing w:after="0" w:line="240" w:lineRule="auto"/>
              <w:rPr>
                <w:rFonts w:eastAsia="Times New Roman" w:cs="Arial"/>
                <w:i/>
                <w:color w:val="333333"/>
                <w:lang w:eastAsia="en-AU"/>
              </w:rPr>
            </w:pPr>
            <w:r w:rsidRPr="005A404C">
              <w:rPr>
                <w:rFonts w:eastAsia="Times New Roman" w:cs="Arial"/>
                <w:i/>
                <w:color w:val="333333"/>
                <w:lang w:eastAsia="en-AU"/>
              </w:rPr>
              <w:t xml:space="preserve">hence, therefore, consequently, so, because, then, finally, in summary, on the whole </w:t>
            </w:r>
          </w:p>
        </w:tc>
      </w:tr>
      <w:tr w:rsidR="002047BA" w:rsidRPr="005A404C">
        <w:tc>
          <w:tcPr>
            <w:tcW w:w="1480" w:type="pct"/>
            <w:tcBorders>
              <w:top w:val="outset" w:sz="6" w:space="0" w:color="111111"/>
              <w:left w:val="outset" w:sz="6" w:space="0" w:color="111111"/>
              <w:bottom w:val="outset" w:sz="6" w:space="0" w:color="111111"/>
              <w:right w:val="outset" w:sz="6" w:space="0" w:color="111111"/>
            </w:tcBorders>
            <w:tcMar>
              <w:top w:w="75" w:type="dxa"/>
              <w:left w:w="75" w:type="dxa"/>
              <w:bottom w:w="75" w:type="dxa"/>
              <w:right w:w="75" w:type="dxa"/>
            </w:tcMar>
            <w:vAlign w:val="center"/>
          </w:tcPr>
          <w:p w:rsidR="002047BA" w:rsidRPr="005A404C" w:rsidRDefault="002047BA" w:rsidP="00FC7F20">
            <w:pPr>
              <w:spacing w:after="0" w:line="240" w:lineRule="auto"/>
              <w:rPr>
                <w:rFonts w:eastAsia="Times New Roman" w:cs="Arial"/>
                <w:i/>
                <w:color w:val="333333"/>
                <w:lang w:eastAsia="en-AU"/>
              </w:rPr>
            </w:pPr>
            <w:r w:rsidRPr="005A404C">
              <w:rPr>
                <w:rFonts w:eastAsia="Times New Roman" w:cs="Arial"/>
                <w:i/>
                <w:color w:val="333333"/>
                <w:lang w:eastAsia="en-AU"/>
              </w:rPr>
              <w:t>contrast</w:t>
            </w:r>
          </w:p>
        </w:tc>
        <w:tc>
          <w:tcPr>
            <w:tcW w:w="3520" w:type="pct"/>
            <w:tcBorders>
              <w:top w:val="outset" w:sz="6" w:space="0" w:color="111111"/>
              <w:left w:val="outset" w:sz="6" w:space="0" w:color="111111"/>
              <w:bottom w:val="outset" w:sz="6" w:space="0" w:color="111111"/>
              <w:right w:val="outset" w:sz="6" w:space="0" w:color="111111"/>
            </w:tcBorders>
            <w:tcMar>
              <w:top w:w="75" w:type="dxa"/>
              <w:left w:w="75" w:type="dxa"/>
              <w:bottom w:w="75" w:type="dxa"/>
              <w:right w:w="75" w:type="dxa"/>
            </w:tcMar>
            <w:vAlign w:val="center"/>
          </w:tcPr>
          <w:p w:rsidR="002047BA" w:rsidRPr="005A404C" w:rsidRDefault="002047BA" w:rsidP="00FC7F20">
            <w:pPr>
              <w:spacing w:after="0" w:line="240" w:lineRule="auto"/>
              <w:rPr>
                <w:rFonts w:eastAsia="Times New Roman" w:cs="Arial"/>
                <w:i/>
                <w:color w:val="333333"/>
                <w:lang w:eastAsia="en-AU"/>
              </w:rPr>
            </w:pPr>
            <w:r w:rsidRPr="005A404C">
              <w:rPr>
                <w:rFonts w:eastAsia="Times New Roman" w:cs="Arial"/>
                <w:i/>
                <w:color w:val="333333"/>
                <w:lang w:eastAsia="en-AU"/>
              </w:rPr>
              <w:t xml:space="preserve">however, nevertheless, yet, and yet, but, still, on the other hand, otherwise, conversely, in spite of, though, although, even so </w:t>
            </w:r>
          </w:p>
        </w:tc>
      </w:tr>
      <w:tr w:rsidR="002047BA" w:rsidRPr="005A404C">
        <w:tc>
          <w:tcPr>
            <w:tcW w:w="1480" w:type="pct"/>
            <w:tcBorders>
              <w:top w:val="outset" w:sz="6" w:space="0" w:color="111111"/>
              <w:left w:val="outset" w:sz="6" w:space="0" w:color="111111"/>
              <w:bottom w:val="outset" w:sz="6" w:space="0" w:color="111111"/>
              <w:right w:val="outset" w:sz="6" w:space="0" w:color="111111"/>
            </w:tcBorders>
            <w:tcMar>
              <w:top w:w="75" w:type="dxa"/>
              <w:left w:w="75" w:type="dxa"/>
              <w:bottom w:w="75" w:type="dxa"/>
              <w:right w:w="75" w:type="dxa"/>
            </w:tcMar>
            <w:vAlign w:val="center"/>
          </w:tcPr>
          <w:p w:rsidR="002047BA" w:rsidRPr="005A404C" w:rsidRDefault="002047BA" w:rsidP="00FC7F20">
            <w:pPr>
              <w:spacing w:after="0" w:line="240" w:lineRule="auto"/>
              <w:rPr>
                <w:rFonts w:eastAsia="Times New Roman" w:cs="Arial"/>
                <w:i/>
                <w:color w:val="333333"/>
                <w:lang w:eastAsia="en-AU"/>
              </w:rPr>
            </w:pPr>
            <w:r w:rsidRPr="005A404C">
              <w:rPr>
                <w:rFonts w:eastAsia="Times New Roman" w:cs="Arial"/>
                <w:i/>
                <w:color w:val="333333"/>
                <w:lang w:eastAsia="en-AU"/>
              </w:rPr>
              <w:t xml:space="preserve">comparison </w:t>
            </w:r>
          </w:p>
        </w:tc>
        <w:tc>
          <w:tcPr>
            <w:tcW w:w="3520" w:type="pct"/>
            <w:tcBorders>
              <w:top w:val="outset" w:sz="6" w:space="0" w:color="111111"/>
              <w:left w:val="outset" w:sz="6" w:space="0" w:color="111111"/>
              <w:bottom w:val="outset" w:sz="6" w:space="0" w:color="111111"/>
              <w:right w:val="outset" w:sz="6" w:space="0" w:color="111111"/>
            </w:tcBorders>
            <w:tcMar>
              <w:top w:w="75" w:type="dxa"/>
              <w:left w:w="75" w:type="dxa"/>
              <w:bottom w:w="75" w:type="dxa"/>
              <w:right w:w="75" w:type="dxa"/>
            </w:tcMar>
            <w:vAlign w:val="center"/>
          </w:tcPr>
          <w:p w:rsidR="002047BA" w:rsidRPr="005A404C" w:rsidRDefault="002047BA" w:rsidP="00FC7F20">
            <w:pPr>
              <w:spacing w:after="0" w:line="240" w:lineRule="auto"/>
              <w:rPr>
                <w:rFonts w:eastAsia="Times New Roman" w:cs="Arial"/>
                <w:i/>
                <w:color w:val="333333"/>
                <w:lang w:eastAsia="en-AU"/>
              </w:rPr>
            </w:pPr>
            <w:r w:rsidRPr="005A404C">
              <w:rPr>
                <w:rFonts w:eastAsia="Times New Roman" w:cs="Arial"/>
                <w:i/>
                <w:color w:val="333333"/>
                <w:lang w:eastAsia="en-AU"/>
              </w:rPr>
              <w:t>similarly, likewise, correspondingly, equally, equally important, in the same way, even so</w:t>
            </w:r>
          </w:p>
        </w:tc>
      </w:tr>
      <w:tr w:rsidR="002047BA" w:rsidRPr="005A404C">
        <w:tc>
          <w:tcPr>
            <w:tcW w:w="1480" w:type="pct"/>
            <w:tcBorders>
              <w:top w:val="outset" w:sz="6" w:space="0" w:color="111111"/>
              <w:left w:val="outset" w:sz="6" w:space="0" w:color="111111"/>
              <w:bottom w:val="outset" w:sz="6" w:space="0" w:color="111111"/>
              <w:right w:val="outset" w:sz="6" w:space="0" w:color="111111"/>
            </w:tcBorders>
            <w:tcMar>
              <w:top w:w="75" w:type="dxa"/>
              <w:left w:w="75" w:type="dxa"/>
              <w:bottom w:w="75" w:type="dxa"/>
              <w:right w:w="75" w:type="dxa"/>
            </w:tcMar>
            <w:vAlign w:val="center"/>
          </w:tcPr>
          <w:p w:rsidR="002047BA" w:rsidRPr="005A404C" w:rsidRDefault="002047BA" w:rsidP="00FC7F20">
            <w:pPr>
              <w:spacing w:after="0" w:line="240" w:lineRule="auto"/>
              <w:rPr>
                <w:rFonts w:eastAsia="Times New Roman" w:cs="Arial"/>
                <w:i/>
                <w:color w:val="333333"/>
                <w:lang w:eastAsia="en-AU"/>
              </w:rPr>
            </w:pPr>
            <w:r w:rsidRPr="005A404C">
              <w:rPr>
                <w:rFonts w:eastAsia="Times New Roman" w:cs="Arial"/>
                <w:i/>
                <w:color w:val="333333"/>
                <w:lang w:eastAsia="en-AU"/>
              </w:rPr>
              <w:t>analogy or example</w:t>
            </w:r>
          </w:p>
        </w:tc>
        <w:tc>
          <w:tcPr>
            <w:tcW w:w="3520" w:type="pct"/>
            <w:tcBorders>
              <w:top w:val="outset" w:sz="6" w:space="0" w:color="111111"/>
              <w:left w:val="outset" w:sz="6" w:space="0" w:color="111111"/>
              <w:bottom w:val="outset" w:sz="6" w:space="0" w:color="111111"/>
              <w:right w:val="outset" w:sz="6" w:space="0" w:color="111111"/>
            </w:tcBorders>
            <w:tcMar>
              <w:top w:w="75" w:type="dxa"/>
              <w:left w:w="75" w:type="dxa"/>
              <w:bottom w:w="75" w:type="dxa"/>
              <w:right w:w="75" w:type="dxa"/>
            </w:tcMar>
            <w:vAlign w:val="center"/>
          </w:tcPr>
          <w:p w:rsidR="002047BA" w:rsidRPr="005A404C" w:rsidRDefault="002047BA" w:rsidP="00FC7F20">
            <w:pPr>
              <w:spacing w:after="0" w:line="240" w:lineRule="auto"/>
              <w:rPr>
                <w:rFonts w:eastAsia="Times New Roman" w:cs="Arial"/>
                <w:i/>
                <w:color w:val="333333"/>
                <w:lang w:eastAsia="en-AU"/>
              </w:rPr>
            </w:pPr>
            <w:r w:rsidRPr="005A404C">
              <w:rPr>
                <w:rFonts w:eastAsia="Times New Roman" w:cs="Arial"/>
                <w:i/>
                <w:color w:val="333333"/>
                <w:lang w:eastAsia="en-AU"/>
              </w:rPr>
              <w:t>for example, for instance</w:t>
            </w:r>
          </w:p>
        </w:tc>
      </w:tr>
      <w:tr w:rsidR="002047BA" w:rsidRPr="005A404C">
        <w:tc>
          <w:tcPr>
            <w:tcW w:w="1480" w:type="pct"/>
            <w:tcBorders>
              <w:top w:val="outset" w:sz="6" w:space="0" w:color="111111"/>
              <w:left w:val="outset" w:sz="6" w:space="0" w:color="111111"/>
              <w:bottom w:val="outset" w:sz="6" w:space="0" w:color="111111"/>
              <w:right w:val="outset" w:sz="6" w:space="0" w:color="111111"/>
            </w:tcBorders>
            <w:tcMar>
              <w:top w:w="75" w:type="dxa"/>
              <w:left w:w="75" w:type="dxa"/>
              <w:bottom w:w="75" w:type="dxa"/>
              <w:right w:w="75" w:type="dxa"/>
            </w:tcMar>
            <w:vAlign w:val="center"/>
          </w:tcPr>
          <w:p w:rsidR="002047BA" w:rsidRPr="005A404C" w:rsidRDefault="002047BA" w:rsidP="00FC7F20">
            <w:pPr>
              <w:spacing w:after="0" w:line="240" w:lineRule="auto"/>
              <w:rPr>
                <w:rFonts w:eastAsia="Times New Roman" w:cs="Arial"/>
                <w:i/>
                <w:color w:val="333333"/>
                <w:lang w:eastAsia="en-AU"/>
              </w:rPr>
            </w:pPr>
            <w:r w:rsidRPr="005A404C">
              <w:rPr>
                <w:rFonts w:eastAsia="Times New Roman" w:cs="Arial"/>
                <w:i/>
                <w:color w:val="333333"/>
                <w:lang w:eastAsia="en-AU"/>
              </w:rPr>
              <w:t xml:space="preserve">summary </w:t>
            </w:r>
          </w:p>
        </w:tc>
        <w:tc>
          <w:tcPr>
            <w:tcW w:w="3520" w:type="pct"/>
            <w:tcBorders>
              <w:top w:val="outset" w:sz="6" w:space="0" w:color="111111"/>
              <w:left w:val="outset" w:sz="6" w:space="0" w:color="111111"/>
              <w:bottom w:val="outset" w:sz="6" w:space="0" w:color="111111"/>
              <w:right w:val="outset" w:sz="6" w:space="0" w:color="111111"/>
            </w:tcBorders>
            <w:tcMar>
              <w:top w:w="75" w:type="dxa"/>
              <w:left w:w="75" w:type="dxa"/>
              <w:bottom w:w="75" w:type="dxa"/>
              <w:right w:w="75" w:type="dxa"/>
            </w:tcMar>
            <w:vAlign w:val="center"/>
          </w:tcPr>
          <w:p w:rsidR="002047BA" w:rsidRPr="005A404C" w:rsidRDefault="002047BA" w:rsidP="00FC7F20">
            <w:pPr>
              <w:spacing w:after="0" w:line="240" w:lineRule="auto"/>
              <w:rPr>
                <w:rFonts w:eastAsia="Times New Roman" w:cs="Arial"/>
                <w:i/>
                <w:color w:val="333333"/>
                <w:lang w:eastAsia="en-AU"/>
              </w:rPr>
            </w:pPr>
            <w:r w:rsidRPr="005A404C">
              <w:rPr>
                <w:rFonts w:eastAsia="Times New Roman" w:cs="Arial"/>
                <w:i/>
                <w:color w:val="333333"/>
                <w:lang w:eastAsia="en-AU"/>
              </w:rPr>
              <w:t>in brief, finally, in conclusion, to conclude, lastly, in summary, on the whole</w:t>
            </w:r>
          </w:p>
        </w:tc>
      </w:tr>
    </w:tbl>
    <w:p w:rsidR="002047BA" w:rsidRPr="005A404C" w:rsidRDefault="002047BA" w:rsidP="002047BA">
      <w:pPr>
        <w:spacing w:before="100" w:beforeAutospacing="1" w:after="100" w:afterAutospacing="1" w:line="240" w:lineRule="auto"/>
        <w:ind w:left="360" w:hanging="360"/>
        <w:rPr>
          <w:rFonts w:eastAsia="Times New Roman" w:cs="Times New Roman"/>
          <w:lang w:eastAsia="en-AU"/>
        </w:rPr>
      </w:pPr>
      <w:r w:rsidRPr="005A404C">
        <w:rPr>
          <w:rFonts w:eastAsia="Times New Roman" w:cs="Times New Roman"/>
          <w:lang w:eastAsia="en-AU"/>
        </w:rPr>
        <w:t>Another list of connecting words and words to use when constructing an argument:</w:t>
      </w:r>
    </w:p>
    <w:p w:rsidR="002047BA" w:rsidRPr="005A404C" w:rsidRDefault="002047BA" w:rsidP="002047BA">
      <w:pPr>
        <w:pStyle w:val="ListParagraph"/>
        <w:numPr>
          <w:ilvl w:val="0"/>
          <w:numId w:val="22"/>
        </w:numPr>
        <w:spacing w:before="100" w:beforeAutospacing="1" w:after="100" w:afterAutospacing="1" w:line="240" w:lineRule="auto"/>
        <w:contextualSpacing w:val="0"/>
      </w:pPr>
      <w:r w:rsidRPr="005A404C">
        <w:t>in contrast, by contrast</w:t>
      </w:r>
    </w:p>
    <w:p w:rsidR="002047BA" w:rsidRPr="005A404C" w:rsidRDefault="002047BA" w:rsidP="002047BA">
      <w:pPr>
        <w:pStyle w:val="ListParagraph"/>
        <w:numPr>
          <w:ilvl w:val="0"/>
          <w:numId w:val="22"/>
        </w:numPr>
        <w:spacing w:before="100" w:beforeAutospacing="1" w:after="100" w:afterAutospacing="1" w:line="240" w:lineRule="auto"/>
        <w:contextualSpacing w:val="0"/>
      </w:pPr>
      <w:r w:rsidRPr="005A404C">
        <w:t>it should be noted, clearly, certainly, significantly, interestingly, surprisingly, notably, it is of interest, in fact, indeed, alternatively</w:t>
      </w:r>
    </w:p>
    <w:p w:rsidR="002047BA" w:rsidRPr="005A404C" w:rsidRDefault="002047BA" w:rsidP="002047BA">
      <w:pPr>
        <w:pStyle w:val="ListParagraph"/>
        <w:numPr>
          <w:ilvl w:val="0"/>
          <w:numId w:val="22"/>
        </w:numPr>
        <w:spacing w:before="100" w:beforeAutospacing="1" w:after="100" w:afterAutospacing="1" w:line="240" w:lineRule="auto"/>
        <w:contextualSpacing w:val="0"/>
      </w:pPr>
      <w:r w:rsidRPr="005A404C">
        <w:t>for instance, for example, such as, as a result, possibly, apparently, perhaps, usually, probably, generally, conversely, nonetheless, nevertheless, how, then</w:t>
      </w:r>
    </w:p>
    <w:p w:rsidR="002047BA" w:rsidRPr="005A404C" w:rsidRDefault="002047BA" w:rsidP="002047BA">
      <w:pPr>
        <w:pStyle w:val="ListParagraph"/>
        <w:numPr>
          <w:ilvl w:val="0"/>
          <w:numId w:val="22"/>
        </w:numPr>
        <w:spacing w:before="100" w:beforeAutospacing="1" w:after="100" w:afterAutospacing="1" w:line="240" w:lineRule="auto"/>
        <w:contextualSpacing w:val="0"/>
      </w:pPr>
      <w:r w:rsidRPr="005A404C">
        <w:t>as will be seen, as I will show, as has been noted, as already noted, as has been discussed</w:t>
      </w:r>
    </w:p>
    <w:p w:rsidR="002047BA" w:rsidRPr="005A404C" w:rsidRDefault="002047BA" w:rsidP="002047BA">
      <w:pPr>
        <w:pStyle w:val="ListParagraph"/>
        <w:numPr>
          <w:ilvl w:val="0"/>
          <w:numId w:val="22"/>
        </w:numPr>
        <w:spacing w:before="100" w:beforeAutospacing="1" w:after="100" w:afterAutospacing="1" w:line="240" w:lineRule="auto"/>
        <w:contextualSpacing w:val="0"/>
      </w:pPr>
      <w:r w:rsidRPr="005A404C">
        <w:t>therefore, further, furthermore, for this reason, thus, hence, in addition,  consequently, subsequently, however, similarly, likewise, correspondingly, equally,</w:t>
      </w:r>
    </w:p>
    <w:p w:rsidR="002047BA" w:rsidRPr="005A404C" w:rsidRDefault="002047BA" w:rsidP="002047BA">
      <w:pPr>
        <w:pStyle w:val="ListParagraph"/>
        <w:numPr>
          <w:ilvl w:val="0"/>
          <w:numId w:val="22"/>
        </w:numPr>
        <w:spacing w:before="100" w:beforeAutospacing="1" w:after="100" w:afterAutospacing="1" w:line="240" w:lineRule="auto"/>
        <w:contextualSpacing w:val="0"/>
      </w:pPr>
      <w:r w:rsidRPr="005A404C">
        <w:t>exemplified, typified, represented, illustrated, epitomised, characterised</w:t>
      </w:r>
    </w:p>
    <w:p w:rsidR="002047BA" w:rsidRPr="005A404C" w:rsidRDefault="002047BA" w:rsidP="002047BA">
      <w:pPr>
        <w:pStyle w:val="ListParagraph"/>
        <w:numPr>
          <w:ilvl w:val="0"/>
          <w:numId w:val="22"/>
        </w:numPr>
        <w:spacing w:before="100" w:beforeAutospacing="1" w:after="100" w:afterAutospacing="1" w:line="240" w:lineRule="auto"/>
        <w:contextualSpacing w:val="0"/>
      </w:pPr>
      <w:r w:rsidRPr="005A404C">
        <w:t>comprises, includes, encompasses, involves, contains, covers</w:t>
      </w:r>
    </w:p>
    <w:p w:rsidR="002047BA" w:rsidRPr="005A404C" w:rsidRDefault="002047BA" w:rsidP="002047BA">
      <w:pPr>
        <w:pStyle w:val="ListParagraph"/>
        <w:numPr>
          <w:ilvl w:val="0"/>
          <w:numId w:val="22"/>
        </w:numPr>
        <w:spacing w:before="100" w:beforeAutospacing="1" w:after="100" w:afterAutospacing="1" w:line="240" w:lineRule="auto"/>
        <w:contextualSpacing w:val="0"/>
      </w:pPr>
      <w:r w:rsidRPr="005A404C">
        <w:t>firstly, secondly etc, a further issue, next, finally</w:t>
      </w:r>
    </w:p>
    <w:p w:rsidR="002047BA" w:rsidRPr="005A404C" w:rsidRDefault="002047BA" w:rsidP="002047BA">
      <w:pPr>
        <w:pStyle w:val="ListParagraph"/>
        <w:numPr>
          <w:ilvl w:val="0"/>
          <w:numId w:val="22"/>
        </w:numPr>
        <w:spacing w:before="100" w:beforeAutospacing="1" w:after="100" w:afterAutospacing="1" w:line="240" w:lineRule="auto"/>
        <w:contextualSpacing w:val="0"/>
      </w:pPr>
      <w:r w:rsidRPr="005A404C">
        <w:t>arguably, evidently, seemingly, it would seem</w:t>
      </w:r>
    </w:p>
    <w:p w:rsidR="002047BA" w:rsidRDefault="002047BA" w:rsidP="005A404C">
      <w:pPr>
        <w:pStyle w:val="ListParagraph"/>
        <w:numPr>
          <w:ilvl w:val="0"/>
          <w:numId w:val="22"/>
        </w:numPr>
        <w:spacing w:before="100" w:beforeAutospacing="1" w:after="100" w:afterAutospacing="1" w:line="240" w:lineRule="auto"/>
        <w:contextualSpacing w:val="0"/>
      </w:pPr>
      <w:r w:rsidRPr="005A404C">
        <w:t>alternatively, aforementioned</w:t>
      </w:r>
    </w:p>
    <w:p w:rsidR="005A404C" w:rsidRPr="005A404C" w:rsidRDefault="005A404C" w:rsidP="005A404C">
      <w:pPr>
        <w:pStyle w:val="ListParagraph"/>
        <w:numPr>
          <w:ilvl w:val="0"/>
          <w:numId w:val="22"/>
        </w:numPr>
        <w:spacing w:before="100" w:beforeAutospacing="1" w:after="100" w:afterAutospacing="1" w:line="240" w:lineRule="auto"/>
        <w:contextualSpacing w:val="0"/>
      </w:pPr>
      <w:r>
        <w:t xml:space="preserve">Lupton argues, Lupton </w:t>
      </w:r>
      <w:r w:rsidR="00EC3453">
        <w:t>claims, Lupton explains, Lupton</w:t>
      </w:r>
      <w:r>
        <w:t xml:space="preserve"> suggests...</w:t>
      </w:r>
    </w:p>
    <w:p w:rsidR="00273A8D" w:rsidRPr="005A404C" w:rsidRDefault="00B12C0E" w:rsidP="005A404C">
      <w:pPr>
        <w:pBdr>
          <w:top w:val="single" w:sz="4" w:space="1" w:color="auto"/>
          <w:left w:val="single" w:sz="4" w:space="4" w:color="auto"/>
          <w:bottom w:val="single" w:sz="4" w:space="1" w:color="auto"/>
          <w:right w:val="single" w:sz="4" w:space="4" w:color="auto"/>
        </w:pBdr>
        <w:spacing w:after="0" w:line="240" w:lineRule="auto"/>
        <w:jc w:val="center"/>
        <w:rPr>
          <w:rFonts w:eastAsia="Times New Roman" w:cs="Times New Roman"/>
          <w:b/>
          <w:lang w:eastAsia="en-AU"/>
        </w:rPr>
      </w:pPr>
      <w:r w:rsidRPr="005A404C">
        <w:rPr>
          <w:rFonts w:eastAsia="Times New Roman" w:cs="Times New Roman"/>
          <w:b/>
          <w:lang w:eastAsia="en-AU"/>
        </w:rPr>
        <w:t>A</w:t>
      </w:r>
      <w:r w:rsidR="00273A8D" w:rsidRPr="005A404C">
        <w:rPr>
          <w:rFonts w:eastAsia="Times New Roman" w:cs="Times New Roman"/>
          <w:b/>
          <w:lang w:eastAsia="en-AU"/>
        </w:rPr>
        <w:t>dvice from Learning Hubbers S1 2010</w:t>
      </w:r>
      <w:r w:rsidR="005A404C" w:rsidRPr="005A404C">
        <w:rPr>
          <w:rFonts w:eastAsia="Times New Roman" w:cs="Times New Roman"/>
          <w:b/>
          <w:lang w:eastAsia="en-AU"/>
        </w:rPr>
        <w:t xml:space="preserve"> on writing the Synthesis</w:t>
      </w:r>
    </w:p>
    <w:p w:rsidR="002047BA" w:rsidRPr="005A404C" w:rsidRDefault="002047BA" w:rsidP="00273A8D">
      <w:pPr>
        <w:spacing w:after="0" w:line="240" w:lineRule="auto"/>
        <w:rPr>
          <w:rFonts w:eastAsia="Times New Roman" w:cs="Times New Roman"/>
          <w:b/>
          <w:lang w:eastAsia="en-AU"/>
        </w:rPr>
      </w:pPr>
    </w:p>
    <w:p w:rsidR="002047BA" w:rsidRPr="005A404C" w:rsidRDefault="002047BA" w:rsidP="00273A8D">
      <w:pPr>
        <w:spacing w:after="0" w:line="240" w:lineRule="auto"/>
        <w:rPr>
          <w:rFonts w:eastAsia="Times New Roman" w:cs="Times New Roman"/>
          <w:b/>
          <w:lang w:eastAsia="en-AU"/>
        </w:rPr>
      </w:pPr>
      <w:r w:rsidRPr="005A404C">
        <w:rPr>
          <w:rFonts w:eastAsia="Times New Roman" w:cs="Times New Roman"/>
          <w:b/>
          <w:lang w:eastAsia="en-AU"/>
        </w:rPr>
        <w:t>NB –Case Study Report was called the Profile Report</w:t>
      </w:r>
      <w:r w:rsidR="00EC3453">
        <w:rPr>
          <w:rFonts w:eastAsia="Times New Roman" w:cs="Times New Roman"/>
          <w:b/>
          <w:lang w:eastAsia="en-AU"/>
        </w:rPr>
        <w:t xml:space="preserve"> in previous semesters</w:t>
      </w:r>
    </w:p>
    <w:p w:rsidR="00C929DD" w:rsidRPr="005A404C" w:rsidRDefault="00C929DD" w:rsidP="00273A8D">
      <w:pPr>
        <w:spacing w:after="0" w:line="240" w:lineRule="auto"/>
        <w:rPr>
          <w:rFonts w:eastAsia="Times New Roman" w:cs="Times New Roman"/>
          <w:b/>
          <w:lang w:eastAsia="en-AU"/>
        </w:rPr>
      </w:pPr>
    </w:p>
    <w:p w:rsidR="00273A8D" w:rsidRPr="00EC3453" w:rsidRDefault="00273A8D" w:rsidP="00273A8D">
      <w:pPr>
        <w:spacing w:after="0" w:line="240" w:lineRule="auto"/>
        <w:rPr>
          <w:rFonts w:ascii="Chalkboard" w:eastAsia="Times New Roman" w:hAnsi="Chalkboard" w:cs="Times New Roman"/>
          <w:lang w:eastAsia="en-AU"/>
        </w:rPr>
      </w:pPr>
      <w:r w:rsidRPr="00EC3453">
        <w:rPr>
          <w:rFonts w:ascii="Chalkboard" w:eastAsia="Times New Roman" w:hAnsi="Chalkboard" w:cs="Times New Roman"/>
          <w:lang w:eastAsia="en-AU"/>
        </w:rPr>
        <w:t xml:space="preserve">Early in the semester we all met and established dates by which time we wanted certain aspects of the assignment completed eg questions, information collection, drafting of profile etc. </w:t>
      </w:r>
    </w:p>
    <w:p w:rsidR="00273A8D" w:rsidRPr="00EC3453" w:rsidRDefault="00273A8D" w:rsidP="00273A8D">
      <w:pPr>
        <w:spacing w:after="0" w:line="240" w:lineRule="auto"/>
        <w:rPr>
          <w:rFonts w:ascii="Chalkboard" w:eastAsia="Times New Roman" w:hAnsi="Chalkboard" w:cs="Times New Roman"/>
          <w:lang w:eastAsia="en-AU"/>
        </w:rPr>
      </w:pPr>
    </w:p>
    <w:p w:rsidR="00273A8D" w:rsidRPr="00EC3453" w:rsidRDefault="00273A8D" w:rsidP="00273A8D">
      <w:pPr>
        <w:spacing w:after="0" w:line="240" w:lineRule="auto"/>
        <w:rPr>
          <w:rFonts w:ascii="Chalkboard" w:eastAsia="Times New Roman" w:hAnsi="Chalkboard" w:cs="Times New Roman"/>
          <w:lang w:eastAsia="en-AU"/>
        </w:rPr>
      </w:pPr>
      <w:r w:rsidRPr="00EC3453">
        <w:rPr>
          <w:rFonts w:ascii="Chalkboard" w:eastAsia="Times New Roman" w:hAnsi="Chalkboard" w:cs="Times New Roman"/>
          <w:lang w:eastAsia="en-AU"/>
        </w:rPr>
        <w:t>We met to discuss how we were going to go about compiling the synthesis.  We each took a separate section.  One group member had classified the research into the various standards areas and the notes from the research were distributed to the person completing that section.</w:t>
      </w:r>
    </w:p>
    <w:p w:rsidR="00273A8D" w:rsidRPr="00EC3453" w:rsidRDefault="00273A8D" w:rsidP="00273A8D">
      <w:pPr>
        <w:spacing w:after="0" w:line="240" w:lineRule="auto"/>
        <w:rPr>
          <w:rFonts w:ascii="Chalkboard" w:eastAsia="Times New Roman" w:hAnsi="Chalkboard" w:cs="Times New Roman"/>
          <w:lang w:eastAsia="en-AU"/>
        </w:rPr>
      </w:pPr>
    </w:p>
    <w:p w:rsidR="00273A8D" w:rsidRPr="00EC3453" w:rsidRDefault="00273A8D" w:rsidP="00273A8D">
      <w:pPr>
        <w:spacing w:after="0" w:line="240" w:lineRule="auto"/>
        <w:rPr>
          <w:rFonts w:ascii="Chalkboard" w:eastAsia="Times New Roman" w:hAnsi="Chalkboard" w:cs="Times New Roman"/>
          <w:lang w:eastAsia="en-AU"/>
        </w:rPr>
      </w:pPr>
      <w:r w:rsidRPr="00EC3453">
        <w:rPr>
          <w:rFonts w:ascii="Chalkboard" w:eastAsia="Times New Roman" w:hAnsi="Chalkboard" w:cs="Times New Roman"/>
          <w:lang w:eastAsia="en-AU"/>
        </w:rPr>
        <w:t>When we had completed the synthesis sections we emailed these to each other and then met again.  It was at this meeting that we compiled the feedback from Mandy about her expectations of the section and almost re-wrote the entire synthesis together!!!  We ended up doing this because our approach was not what was expected.</w:t>
      </w:r>
    </w:p>
    <w:p w:rsidR="00273A8D" w:rsidRPr="00EC3453" w:rsidRDefault="00273A8D" w:rsidP="00273A8D">
      <w:pPr>
        <w:spacing w:after="0" w:line="240" w:lineRule="auto"/>
        <w:rPr>
          <w:rFonts w:ascii="Chalkboard" w:eastAsia="Times New Roman" w:hAnsi="Chalkboard" w:cs="Times New Roman"/>
          <w:lang w:eastAsia="en-AU"/>
        </w:rPr>
      </w:pPr>
    </w:p>
    <w:p w:rsidR="00273A8D" w:rsidRPr="00EC3453" w:rsidRDefault="00273A8D" w:rsidP="00273A8D">
      <w:pPr>
        <w:spacing w:after="0" w:line="240" w:lineRule="auto"/>
        <w:rPr>
          <w:rFonts w:ascii="Chalkboard" w:eastAsia="Times New Roman" w:hAnsi="Chalkboard" w:cs="Times New Roman"/>
          <w:lang w:eastAsia="en-AU"/>
        </w:rPr>
      </w:pPr>
      <w:r w:rsidRPr="00EC3453">
        <w:rPr>
          <w:rFonts w:ascii="Chalkboard" w:eastAsia="Times New Roman" w:hAnsi="Chalkboard" w:cs="Times New Roman"/>
          <w:lang w:eastAsia="en-AU"/>
        </w:rPr>
        <w:t>I think setting those dates early on really helped us to focus.  We also left almost 2 weeks between finishing the assignment and submission.  This ended up being our undoing because we found out that it should have been an essay and we had set ours out as a report - as per the exemplar.  I suppose, though, it was for the best because it really was a collaborative effort, rather than an emailing backwards and forwards.  The holidays helped because one of our members is not in Brisbane and she was able to come to Brisbane a few times.</w:t>
      </w:r>
    </w:p>
    <w:p w:rsidR="00273A8D" w:rsidRPr="00EC3453" w:rsidRDefault="00273A8D" w:rsidP="00273A8D">
      <w:pPr>
        <w:spacing w:after="0" w:line="240" w:lineRule="auto"/>
        <w:rPr>
          <w:rFonts w:ascii="Chalkboard" w:eastAsia="Times New Roman" w:hAnsi="Chalkboard" w:cs="Times New Roman"/>
          <w:lang w:eastAsia="en-AU"/>
        </w:rPr>
      </w:pPr>
    </w:p>
    <w:p w:rsidR="00273A8D" w:rsidRPr="00EC3453" w:rsidRDefault="00273A8D" w:rsidP="00273A8D">
      <w:pPr>
        <w:spacing w:after="0" w:line="240" w:lineRule="auto"/>
        <w:rPr>
          <w:rFonts w:ascii="Chalkboard" w:eastAsia="Times New Roman" w:hAnsi="Chalkboard" w:cs="Times New Roman"/>
          <w:lang w:eastAsia="en-AU"/>
        </w:rPr>
      </w:pPr>
      <w:r w:rsidRPr="00EC3453">
        <w:rPr>
          <w:rFonts w:ascii="Chalkboard" w:eastAsia="Times New Roman" w:hAnsi="Chalkboard" w:cs="Times New Roman"/>
          <w:lang w:eastAsia="en-AU"/>
        </w:rPr>
        <w:t>I think I would do it all the same way.  Communication is important and I was lucky because I was in a group of like minded people; we shared the same work ethic.  I have no idea how any other groups fared but my experience was all positive.</w:t>
      </w:r>
    </w:p>
    <w:p w:rsidR="00273A8D" w:rsidRPr="00EC3453" w:rsidRDefault="00273A8D" w:rsidP="00C929DD">
      <w:pPr>
        <w:pBdr>
          <w:bottom w:val="single" w:sz="4" w:space="1" w:color="auto"/>
        </w:pBdr>
        <w:spacing w:after="0" w:line="240" w:lineRule="auto"/>
        <w:rPr>
          <w:rFonts w:ascii="Chalkboard" w:eastAsia="Times New Roman" w:hAnsi="Chalkboard" w:cs="Times New Roman"/>
          <w:lang w:eastAsia="en-AU"/>
        </w:rPr>
      </w:pPr>
    </w:p>
    <w:p w:rsidR="005A404C" w:rsidRPr="00EC3453" w:rsidRDefault="005A404C" w:rsidP="00273A8D">
      <w:pPr>
        <w:spacing w:after="0" w:line="240" w:lineRule="auto"/>
        <w:rPr>
          <w:rFonts w:ascii="Chalkboard" w:eastAsia="Times New Roman" w:hAnsi="Chalkboard" w:cs="Times New Roman"/>
          <w:lang w:eastAsia="en-AU"/>
        </w:rPr>
      </w:pPr>
    </w:p>
    <w:p w:rsidR="00273A8D" w:rsidRPr="00EC3453" w:rsidRDefault="00273A8D" w:rsidP="00273A8D">
      <w:pPr>
        <w:spacing w:after="0" w:line="240" w:lineRule="auto"/>
        <w:rPr>
          <w:rFonts w:ascii="Chalkboard" w:eastAsia="Times New Roman" w:hAnsi="Chalkboard" w:cs="Times New Roman"/>
          <w:lang w:eastAsia="en-AU"/>
        </w:rPr>
      </w:pPr>
      <w:r w:rsidRPr="00EC3453">
        <w:rPr>
          <w:rFonts w:ascii="Chalkboard" w:eastAsia="Times New Roman" w:hAnsi="Chalkboard" w:cs="Times New Roman"/>
          <w:lang w:eastAsia="en-AU"/>
        </w:rPr>
        <w:t>At first we entertained the idea of all writing our own profiles, and then meeting in person to do the synthesis. We realised quite quickly that it was going to be very tricky to find times to meet, due to our other life commitments.</w:t>
      </w:r>
    </w:p>
    <w:p w:rsidR="00273A8D" w:rsidRPr="00EC3453" w:rsidRDefault="00273A8D" w:rsidP="00273A8D">
      <w:pPr>
        <w:spacing w:before="100" w:beforeAutospacing="1" w:after="100" w:afterAutospacing="1" w:line="240" w:lineRule="auto"/>
        <w:rPr>
          <w:rFonts w:ascii="Chalkboard" w:eastAsia="Times New Roman" w:hAnsi="Chalkboard" w:cs="Times New Roman"/>
          <w:lang w:eastAsia="en-AU"/>
        </w:rPr>
      </w:pPr>
      <w:r w:rsidRPr="00EC3453">
        <w:rPr>
          <w:rFonts w:ascii="Chalkboard" w:eastAsia="Times New Roman" w:hAnsi="Chalkboard" w:cs="Times New Roman"/>
          <w:lang w:eastAsia="en-AU"/>
        </w:rPr>
        <w:t>We thought that some sort of online environment would work, so we set up a wiki on wetpaint. After deciding on a common set of headings to be used, we each put up our indiviual profiles and then worked out via email who would write each section of the synthesis, and these were then posted to the wiki.</w:t>
      </w:r>
    </w:p>
    <w:p w:rsidR="00273A8D" w:rsidRPr="00EC3453" w:rsidRDefault="00273A8D" w:rsidP="00273A8D">
      <w:pPr>
        <w:spacing w:before="100" w:beforeAutospacing="1" w:after="100" w:afterAutospacing="1" w:line="240" w:lineRule="auto"/>
        <w:rPr>
          <w:rFonts w:ascii="Chalkboard" w:eastAsia="Times New Roman" w:hAnsi="Chalkboard" w:cs="Times New Roman"/>
          <w:lang w:eastAsia="en-AU"/>
        </w:rPr>
      </w:pPr>
      <w:r w:rsidRPr="00EC3453">
        <w:rPr>
          <w:rFonts w:ascii="Chalkboard" w:eastAsia="Times New Roman" w:hAnsi="Chalkboard" w:cs="Times New Roman"/>
          <w:lang w:eastAsia="en-AU"/>
        </w:rPr>
        <w:t>This worked really well for us. Each time one of us added to our sections, or edited anything on the wiki, the other members received an automatically generated email from wetpaint saying that changes had been made. We each had our specific font colour too, which helped us see who was saying what and where. The big plus was that each of us could work on the assignment anytime that suited us. We also used email to keep in contact or ask questions.</w:t>
      </w:r>
    </w:p>
    <w:p w:rsidR="00273A8D" w:rsidRPr="00EC3453" w:rsidRDefault="00273A8D" w:rsidP="00273A8D">
      <w:pPr>
        <w:spacing w:before="100" w:beforeAutospacing="1" w:after="100" w:afterAutospacing="1" w:line="240" w:lineRule="auto"/>
        <w:rPr>
          <w:rFonts w:ascii="Chalkboard" w:eastAsia="Times New Roman" w:hAnsi="Chalkboard" w:cs="Times New Roman"/>
          <w:lang w:eastAsia="en-AU"/>
        </w:rPr>
      </w:pPr>
      <w:r w:rsidRPr="00EC3453">
        <w:rPr>
          <w:rFonts w:ascii="Chalkboard" w:eastAsia="Times New Roman" w:hAnsi="Chalkboard" w:cs="Times New Roman"/>
          <w:lang w:eastAsia="en-AU"/>
        </w:rPr>
        <w:t>Once we were happy with the whole assignment, one brilliant group member offered to put it all into a single document, made it look fantastic and sent it to Mandy.</w:t>
      </w:r>
    </w:p>
    <w:p w:rsidR="00273A8D" w:rsidRPr="005A404C" w:rsidRDefault="00273A8D" w:rsidP="00C929DD">
      <w:pPr>
        <w:pBdr>
          <w:bottom w:val="single" w:sz="4" w:space="1" w:color="auto"/>
        </w:pBdr>
        <w:spacing w:after="0" w:line="240" w:lineRule="auto"/>
        <w:rPr>
          <w:rFonts w:eastAsia="Times New Roman" w:cs="Times New Roman"/>
          <w:lang w:eastAsia="en-AU"/>
        </w:rPr>
      </w:pPr>
    </w:p>
    <w:p w:rsidR="00273A8D" w:rsidRPr="005A404C" w:rsidRDefault="00273A8D" w:rsidP="00273A8D">
      <w:pPr>
        <w:spacing w:after="0" w:line="240" w:lineRule="auto"/>
        <w:rPr>
          <w:rFonts w:eastAsia="Times New Roman" w:cs="Times New Roman"/>
          <w:b/>
          <w:bCs/>
          <w:lang w:eastAsia="en-AU"/>
        </w:rPr>
      </w:pPr>
      <w:r w:rsidRPr="005A404C">
        <w:rPr>
          <w:rFonts w:eastAsia="Times New Roman" w:cs="Times New Roman"/>
          <w:lang w:eastAsia="en-AU"/>
        </w:rPr>
        <w:br/>
      </w:r>
    </w:p>
    <w:p w:rsidR="00273A8D" w:rsidRPr="00EC3453" w:rsidRDefault="00273A8D" w:rsidP="00EC3453">
      <w:pPr>
        <w:spacing w:before="100" w:beforeAutospacing="1" w:after="100" w:afterAutospacing="1" w:line="240" w:lineRule="auto"/>
        <w:rPr>
          <w:rFonts w:ascii="Chalkboard" w:eastAsia="Times New Roman" w:hAnsi="Chalkboard" w:cs="Times New Roman"/>
          <w:lang w:eastAsia="en-AU"/>
        </w:rPr>
      </w:pPr>
      <w:r w:rsidRPr="00EC3453">
        <w:rPr>
          <w:rFonts w:ascii="Chalkboard" w:eastAsia="Times New Roman" w:hAnsi="Chalkboard" w:cs="Times New Roman"/>
          <w:lang w:eastAsia="en-AU"/>
        </w:rPr>
        <w:t xml:space="preserve">1.  Decide on headings as a group BEFORE you write your profile. </w:t>
      </w:r>
      <w:r w:rsidRPr="00EC3453">
        <w:rPr>
          <w:rFonts w:ascii="Chalkboard" w:eastAsia="Times New Roman" w:hAnsi="Chalkboard" w:cs="Times New Roman"/>
          <w:lang w:eastAsia="en-AU"/>
        </w:rPr>
        <w:br/>
        <w:t xml:space="preserve">This may not always be possible due to differing practice at different sites (we did have to tweak ours a few times), but it REALLY helps to be comparing apples with apples when you come to write the synthesis in sections.  Also makes for a more coherent document when the headings match. </w:t>
      </w:r>
      <w:r w:rsidRPr="00EC3453">
        <w:rPr>
          <w:rFonts w:ascii="Chalkboard" w:eastAsia="Times New Roman" w:hAnsi="Chalkboard" w:cs="Times New Roman"/>
          <w:lang w:eastAsia="en-AU"/>
        </w:rPr>
        <w:br/>
      </w:r>
    </w:p>
    <w:p w:rsidR="00273A8D" w:rsidRPr="00EC3453" w:rsidRDefault="00273A8D" w:rsidP="00EC3453">
      <w:pPr>
        <w:spacing w:before="100" w:beforeAutospacing="1" w:after="100" w:afterAutospacing="1" w:line="240" w:lineRule="auto"/>
        <w:rPr>
          <w:rFonts w:ascii="Chalkboard" w:eastAsia="Times New Roman" w:hAnsi="Chalkboard" w:cs="Times New Roman"/>
          <w:lang w:eastAsia="en-AU"/>
        </w:rPr>
      </w:pPr>
      <w:r w:rsidRPr="00EC3453">
        <w:rPr>
          <w:rFonts w:ascii="Chalkboard" w:eastAsia="Times New Roman" w:hAnsi="Chalkboard" w:cs="Times New Roman"/>
          <w:lang w:eastAsia="en-AU"/>
        </w:rPr>
        <w:t xml:space="preserve">2.  Online composition is FANTASTIC - strongly suggest a wiki </w:t>
      </w:r>
      <w:r w:rsidRPr="00EC3453">
        <w:rPr>
          <w:rFonts w:ascii="Chalkboard" w:eastAsia="Times New Roman" w:hAnsi="Chalkboard" w:cs="Times New Roman"/>
          <w:lang w:eastAsia="en-AU"/>
        </w:rPr>
        <w:br/>
        <w:t xml:space="preserve">As previously stated, you can log in at any time that suits you.  Comment, offer feedback, add bits, make suggestions, use the discussion forums etc.  No need to meet in person at all.  Allows best use of available time.  We did have a meeting in Elluminate which was great as it allowed a discussion in real time.  We could ask each other questions to clarify some points from each other's SPP experiences which may not have been totally clear from reading the site profiles. </w:t>
      </w:r>
      <w:r w:rsidRPr="00EC3453">
        <w:rPr>
          <w:rFonts w:ascii="Chalkboard" w:eastAsia="Times New Roman" w:hAnsi="Chalkboard" w:cs="Times New Roman"/>
          <w:lang w:eastAsia="en-AU"/>
        </w:rPr>
        <w:br/>
      </w:r>
    </w:p>
    <w:p w:rsidR="00273A8D" w:rsidRPr="005A404C" w:rsidRDefault="00273A8D" w:rsidP="00EC3453">
      <w:pPr>
        <w:spacing w:before="100" w:beforeAutospacing="1" w:after="100" w:afterAutospacing="1" w:line="240" w:lineRule="auto"/>
        <w:rPr>
          <w:rFonts w:eastAsia="Times New Roman" w:cs="Times New Roman"/>
          <w:b/>
          <w:bCs/>
          <w:lang w:eastAsia="en-AU"/>
        </w:rPr>
      </w:pPr>
      <w:r w:rsidRPr="00EC3453">
        <w:rPr>
          <w:rFonts w:ascii="Chalkboard" w:eastAsia="Times New Roman" w:hAnsi="Chalkboard" w:cs="Times New Roman"/>
          <w:lang w:eastAsia="en-AU"/>
        </w:rPr>
        <w:t xml:space="preserve">3.  Allow enough TIME for the icing on the cake. </w:t>
      </w:r>
      <w:r w:rsidRPr="00EC3453">
        <w:rPr>
          <w:rFonts w:ascii="Chalkboard" w:eastAsia="Times New Roman" w:hAnsi="Chalkboard" w:cs="Times New Roman"/>
          <w:lang w:eastAsia="en-AU"/>
        </w:rPr>
        <w:br/>
        <w:t>There is a lot involved in</w:t>
      </w:r>
      <w:r w:rsidRPr="005A404C">
        <w:rPr>
          <w:rFonts w:eastAsia="Times New Roman" w:cs="Times New Roman"/>
          <w:lang w:eastAsia="en-AU"/>
        </w:rPr>
        <w:t xml:space="preserve"> writing Intro, Conclusion, listing References, and actually preparing the document for publication.  Don't forget to allow time for these tasks as they can add so much to the overall quality.  It also helps if one or more group members can "smooth out the edges" of the document so that it reads as one cohesive piece.  Often, when different members are writing different sections, the different styles are obvious in the finished product.  Best if some editing is done together or if each person gives it a "going over" so that the style can be more uniform. </w:t>
      </w:r>
      <w:r w:rsidRPr="005A404C">
        <w:rPr>
          <w:rFonts w:eastAsia="Times New Roman" w:cs="Times New Roman"/>
          <w:lang w:eastAsia="en-AU"/>
        </w:rPr>
        <w:br/>
      </w:r>
    </w:p>
    <w:p w:rsidR="00273A8D" w:rsidRPr="005A404C" w:rsidRDefault="00273A8D" w:rsidP="00273A8D">
      <w:pPr>
        <w:spacing w:after="0" w:line="240" w:lineRule="auto"/>
        <w:rPr>
          <w:rFonts w:eastAsia="Times New Roman" w:cs="Times New Roman"/>
          <w:lang w:eastAsia="en-AU"/>
        </w:rPr>
      </w:pPr>
      <w:r w:rsidRPr="005A404C">
        <w:rPr>
          <w:rFonts w:eastAsia="Times New Roman" w:cs="Times New Roman"/>
          <w:b/>
          <w:bCs/>
          <w:lang w:eastAsia="en-AU"/>
        </w:rPr>
        <w:t>4.  Plan the bones (structure) together.</w:t>
      </w:r>
      <w:r w:rsidRPr="005A404C">
        <w:rPr>
          <w:rFonts w:eastAsia="Times New Roman" w:cs="Times New Roman"/>
          <w:lang w:eastAsia="en-AU"/>
        </w:rPr>
        <w:t xml:space="preserve"> </w:t>
      </w:r>
      <w:r w:rsidRPr="005A404C">
        <w:rPr>
          <w:rFonts w:eastAsia="Times New Roman" w:cs="Times New Roman"/>
          <w:lang w:eastAsia="en-AU"/>
        </w:rPr>
        <w:br/>
        <w:t>Again, you can do this online, but if you share notes about the main points that should be covered in each section, it makes it a lot easier for individuals to start composing their sections.  We began with a table (for each section) which paralleled the 3 sites, and from this developed a list of main points that members thought should be covered, with suggested references.  There is too much to cover in the word limit unless you focus on just a few points that need to be made to best compare / contrast the sites.</w:t>
      </w:r>
    </w:p>
    <w:p w:rsidR="00273A8D" w:rsidRPr="005A404C" w:rsidRDefault="00273A8D" w:rsidP="00273A8D">
      <w:pPr>
        <w:spacing w:after="0" w:line="240" w:lineRule="auto"/>
        <w:rPr>
          <w:rFonts w:eastAsia="Times New Roman" w:cs="Times New Roman"/>
          <w:lang w:eastAsia="en-AU"/>
        </w:rPr>
      </w:pPr>
    </w:p>
    <w:p w:rsidR="00C929DD" w:rsidRPr="005A404C" w:rsidRDefault="00C929DD" w:rsidP="00C929DD">
      <w:pPr>
        <w:pBdr>
          <w:bottom w:val="single" w:sz="4" w:space="1" w:color="auto"/>
        </w:pBdr>
        <w:spacing w:after="0" w:line="240" w:lineRule="auto"/>
        <w:rPr>
          <w:rFonts w:eastAsia="Times New Roman" w:cs="Times New Roman"/>
          <w:lang w:eastAsia="en-AU"/>
        </w:rPr>
      </w:pPr>
    </w:p>
    <w:p w:rsidR="00273A8D" w:rsidRPr="005A404C" w:rsidRDefault="00273A8D" w:rsidP="00273A8D">
      <w:pPr>
        <w:spacing w:after="0" w:line="240" w:lineRule="auto"/>
        <w:rPr>
          <w:rFonts w:eastAsia="Times New Roman" w:cs="Times New Roman"/>
          <w:lang w:eastAsia="en-AU"/>
        </w:rPr>
      </w:pPr>
      <w:r w:rsidRPr="005A404C">
        <w:rPr>
          <w:rFonts w:eastAsia="Times New Roman" w:cs="Times New Roman"/>
          <w:lang w:eastAsia="en-AU"/>
        </w:rPr>
        <w:br/>
      </w:r>
      <w:r w:rsidRPr="00EC3453">
        <w:rPr>
          <w:rFonts w:ascii="Chalkboard" w:eastAsia="Times New Roman" w:hAnsi="Chalkboard" w:cs="Times New Roman"/>
          <w:lang w:eastAsia="en-AU"/>
        </w:rPr>
        <w:t>We got together very early on to set dates as well.  This was vitally important and because we were relying on each other to meet the deadlines we all worked really hard to meet the timeframes.  We were fortunate enough to meet together in person three times.  This was lucky because one group member lived outside Brisbane. </w:t>
      </w:r>
      <w:r w:rsidRPr="005A404C">
        <w:rPr>
          <w:rFonts w:eastAsia="Times New Roman" w:cs="Times New Roman"/>
          <w:lang w:eastAsia="en-AU"/>
        </w:rPr>
        <w:t xml:space="preserve"> </w:t>
      </w:r>
    </w:p>
    <w:p w:rsidR="00273A8D" w:rsidRPr="00EC3453" w:rsidRDefault="00273A8D" w:rsidP="00273A8D">
      <w:pPr>
        <w:spacing w:before="100" w:beforeAutospacing="1" w:after="100" w:afterAutospacing="1" w:line="240" w:lineRule="auto"/>
        <w:rPr>
          <w:rFonts w:ascii="Chalkboard" w:eastAsia="Times New Roman" w:hAnsi="Chalkboard" w:cs="Times New Roman"/>
          <w:lang w:eastAsia="en-AU"/>
        </w:rPr>
      </w:pPr>
      <w:r w:rsidRPr="00EC3453">
        <w:rPr>
          <w:rFonts w:ascii="Chalkboard" w:eastAsia="Times New Roman" w:hAnsi="Chalkboard" w:cs="Times New Roman"/>
          <w:lang w:eastAsia="en-AU"/>
        </w:rPr>
        <w:t>Deciding on headings for the profiles together was important too, so we felt we were all on the same page.  Many a time we looked at each other and queried whether we were on the right track or not.  We were able to support each other through the "OMG are we on the right track?" stages.</w:t>
      </w:r>
    </w:p>
    <w:p w:rsidR="00273A8D" w:rsidRPr="00EC3453" w:rsidRDefault="00273A8D" w:rsidP="00273A8D">
      <w:pPr>
        <w:spacing w:before="100" w:beforeAutospacing="1" w:after="100" w:afterAutospacing="1" w:line="240" w:lineRule="auto"/>
        <w:rPr>
          <w:rFonts w:ascii="Chalkboard" w:eastAsia="Times New Roman" w:hAnsi="Chalkboard" w:cs="Times New Roman"/>
          <w:lang w:eastAsia="en-AU"/>
        </w:rPr>
      </w:pPr>
      <w:r w:rsidRPr="00EC3453">
        <w:rPr>
          <w:rFonts w:ascii="Chalkboard" w:eastAsia="Times New Roman" w:hAnsi="Chalkboard" w:cs="Times New Roman"/>
          <w:lang w:eastAsia="en-AU"/>
        </w:rPr>
        <w:t>For the synthesis we all took one section each to write up and then got together and spent a solid day trying to put it all together..</w:t>
      </w:r>
    </w:p>
    <w:p w:rsidR="00240749" w:rsidRPr="00EC3453" w:rsidRDefault="00273A8D" w:rsidP="00273A8D">
      <w:pPr>
        <w:spacing w:before="100" w:beforeAutospacing="1" w:after="100" w:afterAutospacing="1" w:line="240" w:lineRule="auto"/>
        <w:rPr>
          <w:rFonts w:ascii="Chalkboard" w:eastAsia="Times New Roman" w:hAnsi="Chalkboard" w:cs="Times New Roman"/>
          <w:lang w:eastAsia="en-AU"/>
        </w:rPr>
      </w:pPr>
      <w:r w:rsidRPr="00EC3453">
        <w:rPr>
          <w:rFonts w:ascii="Chalkboard" w:eastAsia="Times New Roman" w:hAnsi="Chalkboard" w:cs="Times New Roman"/>
          <w:lang w:eastAsia="en-AU"/>
        </w:rPr>
        <w:t>For the second assignment one of my group members and I are speaking regularly so we keep on track and set ourselves loose deadlines.  With my report cards and assignment due on the same day I know the next 4 weeks are going to be full on - holidays are the light at the end of the tunnel!</w:t>
      </w:r>
    </w:p>
    <w:p w:rsidR="00EC3453" w:rsidRPr="00EC3453" w:rsidRDefault="00026E6E" w:rsidP="00EC3453">
      <w:pPr>
        <w:pBdr>
          <w:top w:val="single" w:sz="4" w:space="1" w:color="auto"/>
          <w:left w:val="single" w:sz="4" w:space="4" w:color="auto"/>
          <w:bottom w:val="single" w:sz="4" w:space="1" w:color="auto"/>
          <w:right w:val="single" w:sz="4" w:space="4" w:color="auto"/>
        </w:pBdr>
        <w:spacing w:after="0" w:line="240" w:lineRule="auto"/>
        <w:rPr>
          <w:rFonts w:eastAsia="Times New Roman" w:cs="Times New Roman"/>
          <w:b/>
          <w:lang w:eastAsia="en-AU"/>
        </w:rPr>
      </w:pPr>
      <w:r w:rsidRPr="00EC3453">
        <w:rPr>
          <w:rFonts w:eastAsia="Times New Roman" w:cs="Times New Roman"/>
          <w:b/>
          <w:lang w:eastAsia="en-AU"/>
        </w:rPr>
        <w:t xml:space="preserve"> </w:t>
      </w:r>
      <w:r w:rsidR="00EC3453" w:rsidRPr="00EC3453">
        <w:rPr>
          <w:rFonts w:eastAsia="Times New Roman" w:cs="Times New Roman"/>
          <w:b/>
          <w:lang w:eastAsia="en-AU"/>
        </w:rPr>
        <w:t>Communication tips</w:t>
      </w:r>
      <w:r w:rsidR="00EC3453">
        <w:rPr>
          <w:rFonts w:eastAsia="Times New Roman" w:cs="Times New Roman"/>
          <w:b/>
          <w:lang w:eastAsia="en-AU"/>
        </w:rPr>
        <w:t xml:space="preserve"> – working in groups and giving feedback</w:t>
      </w:r>
    </w:p>
    <w:p w:rsidR="00EC3453" w:rsidRDefault="00EC3453" w:rsidP="00EC3453">
      <w:pPr>
        <w:pStyle w:val="ListParagraph"/>
        <w:spacing w:after="0" w:line="240" w:lineRule="auto"/>
        <w:rPr>
          <w:rFonts w:eastAsia="Times New Roman" w:cs="Times New Roman"/>
          <w:lang w:eastAsia="en-AU"/>
        </w:rPr>
      </w:pPr>
    </w:p>
    <w:p w:rsidR="00EC3453" w:rsidRPr="005A404C" w:rsidRDefault="00EC3453" w:rsidP="00EC3453">
      <w:pPr>
        <w:pStyle w:val="ListParagraph"/>
        <w:numPr>
          <w:ilvl w:val="0"/>
          <w:numId w:val="20"/>
        </w:numPr>
        <w:spacing w:after="0" w:line="240" w:lineRule="auto"/>
        <w:rPr>
          <w:rFonts w:eastAsia="Times New Roman" w:cs="Times New Roman"/>
          <w:lang w:eastAsia="en-AU"/>
        </w:rPr>
      </w:pPr>
      <w:r w:rsidRPr="005A404C">
        <w:rPr>
          <w:rFonts w:eastAsia="Times New Roman" w:cs="Times New Roman"/>
          <w:lang w:eastAsia="en-AU"/>
        </w:rPr>
        <w:t xml:space="preserve">Timely communication is important – reply to emails from your group with 24 hours, even if it’s to say you don’t have time. </w:t>
      </w:r>
    </w:p>
    <w:p w:rsidR="00EC3453" w:rsidRPr="005A404C" w:rsidRDefault="00EC3453" w:rsidP="00EC3453">
      <w:pPr>
        <w:spacing w:after="0" w:line="240" w:lineRule="auto"/>
        <w:rPr>
          <w:rFonts w:eastAsia="Times New Roman" w:cs="Times New Roman"/>
          <w:lang w:eastAsia="en-AU"/>
        </w:rPr>
      </w:pPr>
    </w:p>
    <w:p w:rsidR="00EC3453" w:rsidRPr="005A404C" w:rsidRDefault="00EC3453" w:rsidP="00EC3453">
      <w:pPr>
        <w:pStyle w:val="ListParagraph"/>
        <w:numPr>
          <w:ilvl w:val="0"/>
          <w:numId w:val="20"/>
        </w:numPr>
        <w:spacing w:after="0" w:line="240" w:lineRule="auto"/>
        <w:rPr>
          <w:rFonts w:eastAsia="Times New Roman" w:cs="Times New Roman"/>
          <w:lang w:eastAsia="en-AU"/>
        </w:rPr>
      </w:pPr>
      <w:r w:rsidRPr="005A404C">
        <w:rPr>
          <w:rFonts w:eastAsia="Times New Roman" w:cs="Times New Roman"/>
          <w:lang w:eastAsia="en-AU"/>
        </w:rPr>
        <w:t>Remember that many Hubbers will come and go in terms of engagement – one week a person might be fully engaged and working at optimal rate, the next week they will get nothing done for their study. That’s the nature of being grown-ups and juggling work, family and study!!!!</w:t>
      </w:r>
    </w:p>
    <w:p w:rsidR="00EC3453" w:rsidRPr="005A404C" w:rsidRDefault="00EC3453" w:rsidP="00EC3453">
      <w:pPr>
        <w:spacing w:after="0" w:line="240" w:lineRule="auto"/>
        <w:rPr>
          <w:rFonts w:eastAsia="Times New Roman" w:cs="Times New Roman"/>
          <w:lang w:eastAsia="en-AU"/>
        </w:rPr>
      </w:pPr>
    </w:p>
    <w:p w:rsidR="00EC3453" w:rsidRPr="005A404C" w:rsidRDefault="00EC3453" w:rsidP="00EC3453">
      <w:pPr>
        <w:pStyle w:val="ListParagraph"/>
        <w:numPr>
          <w:ilvl w:val="0"/>
          <w:numId w:val="20"/>
        </w:numPr>
        <w:spacing w:after="0" w:line="240" w:lineRule="auto"/>
        <w:rPr>
          <w:rFonts w:eastAsia="Times New Roman" w:cs="Times New Roman"/>
          <w:lang w:eastAsia="en-AU"/>
        </w:rPr>
      </w:pPr>
      <w:r w:rsidRPr="005A404C">
        <w:rPr>
          <w:rFonts w:eastAsia="Times New Roman" w:cs="Times New Roman"/>
          <w:lang w:eastAsia="en-AU"/>
        </w:rPr>
        <w:t>Work out a way to communicate in real time – The Room of Requirement, Skype, instant messaging, phone conference call, face-to-face...</w:t>
      </w:r>
    </w:p>
    <w:p w:rsidR="00EC3453" w:rsidRPr="005A404C" w:rsidRDefault="00EC3453" w:rsidP="00EC3453">
      <w:pPr>
        <w:spacing w:after="0" w:line="240" w:lineRule="auto"/>
        <w:rPr>
          <w:rFonts w:eastAsia="Times New Roman" w:cs="Times New Roman"/>
          <w:lang w:eastAsia="en-AU"/>
        </w:rPr>
      </w:pPr>
    </w:p>
    <w:p w:rsidR="00EC3453" w:rsidRPr="005A404C" w:rsidRDefault="00EC3453" w:rsidP="00EC3453">
      <w:pPr>
        <w:pStyle w:val="ListParagraph"/>
        <w:numPr>
          <w:ilvl w:val="0"/>
          <w:numId w:val="20"/>
        </w:numPr>
        <w:spacing w:after="0" w:line="240" w:lineRule="auto"/>
        <w:rPr>
          <w:rFonts w:eastAsia="Times New Roman" w:cs="Times New Roman"/>
          <w:lang w:eastAsia="en-AU"/>
        </w:rPr>
      </w:pPr>
      <w:r w:rsidRPr="005A404C">
        <w:rPr>
          <w:rFonts w:eastAsia="Times New Roman" w:cs="Times New Roman"/>
          <w:lang w:eastAsia="en-AU"/>
        </w:rPr>
        <w:t>Work out a way to edit documents – wiki, email, Google docs, DropBox...</w:t>
      </w:r>
    </w:p>
    <w:p w:rsidR="00EC3453" w:rsidRPr="005A404C" w:rsidRDefault="00EC3453" w:rsidP="00EC3453">
      <w:pPr>
        <w:spacing w:after="0" w:line="240" w:lineRule="auto"/>
        <w:rPr>
          <w:rFonts w:eastAsia="Times New Roman" w:cs="Times New Roman"/>
          <w:lang w:eastAsia="en-AU"/>
        </w:rPr>
      </w:pPr>
    </w:p>
    <w:p w:rsidR="00EC3453" w:rsidRPr="005A404C" w:rsidRDefault="00EC3453" w:rsidP="00EC3453">
      <w:pPr>
        <w:pStyle w:val="ListParagraph"/>
        <w:numPr>
          <w:ilvl w:val="0"/>
          <w:numId w:val="20"/>
        </w:numPr>
        <w:spacing w:after="0" w:line="240" w:lineRule="auto"/>
        <w:rPr>
          <w:rFonts w:eastAsia="Times New Roman" w:cs="Times New Roman"/>
          <w:lang w:eastAsia="en-AU"/>
        </w:rPr>
      </w:pPr>
      <w:r w:rsidRPr="005A404C">
        <w:rPr>
          <w:rFonts w:eastAsia="Times New Roman" w:cs="Times New Roman"/>
          <w:lang w:eastAsia="en-AU"/>
        </w:rPr>
        <w:t>A little bit of empathy goes a long way</w:t>
      </w:r>
    </w:p>
    <w:p w:rsidR="00EC3453" w:rsidRPr="005A404C" w:rsidRDefault="00EC3453" w:rsidP="00EC3453">
      <w:pPr>
        <w:spacing w:after="0" w:line="240" w:lineRule="auto"/>
        <w:rPr>
          <w:rFonts w:eastAsia="Times New Roman" w:cs="Times New Roman"/>
          <w:lang w:eastAsia="en-AU"/>
        </w:rPr>
      </w:pPr>
    </w:p>
    <w:p w:rsidR="00EC3453" w:rsidRPr="005A404C" w:rsidRDefault="00EC3453" w:rsidP="00EC3453">
      <w:pPr>
        <w:pStyle w:val="ListParagraph"/>
        <w:numPr>
          <w:ilvl w:val="0"/>
          <w:numId w:val="20"/>
        </w:numPr>
        <w:spacing w:after="0" w:line="240" w:lineRule="auto"/>
        <w:rPr>
          <w:rFonts w:eastAsia="Times New Roman" w:cs="Times New Roman"/>
          <w:lang w:eastAsia="en-AU"/>
        </w:rPr>
      </w:pPr>
      <w:r w:rsidRPr="005A404C">
        <w:rPr>
          <w:rFonts w:eastAsia="Times New Roman" w:cs="Times New Roman"/>
          <w:lang w:eastAsia="en-AU"/>
        </w:rPr>
        <w:t>Make sure you are all heading for the same goal in terms of marks – if you find that you are at odds in terms of this speak to me</w:t>
      </w:r>
    </w:p>
    <w:p w:rsidR="00EC3453" w:rsidRPr="005A404C" w:rsidRDefault="00EC3453" w:rsidP="00EC3453">
      <w:pPr>
        <w:spacing w:after="0" w:line="240" w:lineRule="auto"/>
        <w:rPr>
          <w:rFonts w:eastAsia="Times New Roman" w:cs="Times New Roman"/>
          <w:lang w:eastAsia="en-AU"/>
        </w:rPr>
      </w:pPr>
    </w:p>
    <w:p w:rsidR="00EC3453" w:rsidRPr="005A404C" w:rsidRDefault="00EC3453" w:rsidP="00EC3453">
      <w:pPr>
        <w:pStyle w:val="ListParagraph"/>
        <w:numPr>
          <w:ilvl w:val="0"/>
          <w:numId w:val="20"/>
        </w:numPr>
        <w:spacing w:after="0" w:line="240" w:lineRule="auto"/>
        <w:rPr>
          <w:rFonts w:eastAsia="Times New Roman" w:cs="Times New Roman"/>
          <w:b/>
          <w:lang w:eastAsia="en-AU"/>
        </w:rPr>
      </w:pPr>
      <w:r w:rsidRPr="005A404C">
        <w:rPr>
          <w:rFonts w:eastAsia="Times New Roman" w:cs="Times New Roman"/>
          <w:lang w:eastAsia="en-AU"/>
        </w:rPr>
        <w:t xml:space="preserve">If you are having any problems feel free to let me know and I can mediate </w:t>
      </w:r>
    </w:p>
    <w:p w:rsidR="00EC3453" w:rsidRPr="005A404C" w:rsidRDefault="00EC3453" w:rsidP="00EC3453">
      <w:pPr>
        <w:spacing w:after="0" w:line="240" w:lineRule="auto"/>
        <w:rPr>
          <w:rFonts w:eastAsia="Times New Roman" w:cs="Times New Roman"/>
          <w:b/>
          <w:lang w:eastAsia="en-AU"/>
        </w:rPr>
      </w:pPr>
    </w:p>
    <w:p w:rsidR="00EC3453" w:rsidRDefault="00EC3453" w:rsidP="00EC3453">
      <w:pPr>
        <w:spacing w:after="0" w:line="240" w:lineRule="auto"/>
        <w:rPr>
          <w:rFonts w:eastAsia="Times New Roman" w:cs="Times New Roman"/>
          <w:b/>
          <w:lang w:eastAsia="en-AU"/>
        </w:rPr>
      </w:pPr>
      <w:r w:rsidRPr="005A404C">
        <w:rPr>
          <w:rFonts w:eastAsia="Times New Roman" w:cs="Times New Roman"/>
          <w:b/>
          <w:lang w:eastAsia="en-AU"/>
        </w:rPr>
        <w:t>The group role in the individual case study</w:t>
      </w:r>
    </w:p>
    <w:p w:rsidR="00EC3453" w:rsidRPr="005A404C" w:rsidRDefault="00EC3453" w:rsidP="00EC3453">
      <w:pPr>
        <w:spacing w:after="0" w:line="240" w:lineRule="auto"/>
        <w:rPr>
          <w:rFonts w:eastAsia="Times New Roman" w:cs="Times New Roman"/>
          <w:b/>
          <w:lang w:eastAsia="en-AU"/>
        </w:rPr>
      </w:pPr>
    </w:p>
    <w:p w:rsidR="00EC3453" w:rsidRPr="005A404C" w:rsidRDefault="00EC3453" w:rsidP="00EC3453">
      <w:pPr>
        <w:spacing w:after="0" w:line="240" w:lineRule="auto"/>
        <w:rPr>
          <w:rFonts w:eastAsia="Times New Roman" w:cs="Times New Roman"/>
          <w:lang w:eastAsia="en-AU"/>
        </w:rPr>
      </w:pPr>
      <w:r w:rsidRPr="005A404C">
        <w:rPr>
          <w:rFonts w:eastAsia="Times New Roman" w:cs="Times New Roman"/>
          <w:lang w:eastAsia="en-AU"/>
        </w:rPr>
        <w:t>In terms of the individual case study, the role of your group members is to give formative fe</w:t>
      </w:r>
      <w:r>
        <w:rPr>
          <w:rFonts w:eastAsia="Times New Roman" w:cs="Times New Roman"/>
          <w:lang w:eastAsia="en-AU"/>
        </w:rPr>
        <w:t xml:space="preserve">edback on structure and content. </w:t>
      </w:r>
      <w:r w:rsidRPr="005A404C">
        <w:t>You may give your feedback in written form (on the discussion board, via private email) or in oral form (via the Room of Requirement, Skype, phone, face-to-face).</w:t>
      </w:r>
    </w:p>
    <w:p w:rsidR="00EC3453" w:rsidRPr="005A404C" w:rsidRDefault="00EC3453" w:rsidP="00EC3453">
      <w:pPr>
        <w:pStyle w:val="ListParagraph"/>
        <w:numPr>
          <w:ilvl w:val="0"/>
          <w:numId w:val="23"/>
        </w:numPr>
        <w:spacing w:before="100" w:beforeAutospacing="1" w:after="100" w:afterAutospacing="1" w:line="240" w:lineRule="auto"/>
        <w:contextualSpacing w:val="0"/>
        <w:jc w:val="both"/>
      </w:pPr>
      <w:r w:rsidRPr="005A404C">
        <w:t>Start with outlining the strengths of your colleague’s work, then move onto what you might do to improve it. Phrase as suggestions rather than orders. Be nice!</w:t>
      </w:r>
    </w:p>
    <w:p w:rsidR="00EC3453" w:rsidRPr="005A404C" w:rsidRDefault="00EC3453" w:rsidP="00EC3453">
      <w:pPr>
        <w:pStyle w:val="ListParagraph"/>
        <w:numPr>
          <w:ilvl w:val="0"/>
          <w:numId w:val="23"/>
        </w:numPr>
        <w:spacing w:before="100" w:beforeAutospacing="1" w:after="100" w:afterAutospacing="1" w:line="240" w:lineRule="auto"/>
        <w:contextualSpacing w:val="0"/>
        <w:jc w:val="both"/>
      </w:pPr>
      <w:r w:rsidRPr="005A404C">
        <w:t>Check that your colleague has a logical structure eg complete paragraphs with topic sentences which flow in a reasoned argument</w:t>
      </w:r>
    </w:p>
    <w:p w:rsidR="00EC3453" w:rsidRPr="005A404C" w:rsidRDefault="00EC3453" w:rsidP="00EC3453">
      <w:pPr>
        <w:pStyle w:val="ListParagraph"/>
        <w:numPr>
          <w:ilvl w:val="0"/>
          <w:numId w:val="23"/>
        </w:numPr>
        <w:spacing w:before="100" w:beforeAutospacing="1" w:after="100" w:afterAutospacing="1" w:line="240" w:lineRule="auto"/>
        <w:contextualSpacing w:val="0"/>
        <w:jc w:val="both"/>
      </w:pPr>
      <w:r w:rsidRPr="005A404C">
        <w:t>Try using the marking rubric to see the strengths and weaknesses of your colleague’s assignment</w:t>
      </w:r>
    </w:p>
    <w:p w:rsidR="00EC3453" w:rsidRPr="005A404C" w:rsidRDefault="00EC3453" w:rsidP="00EC3453">
      <w:pPr>
        <w:pStyle w:val="ListParagraph"/>
        <w:numPr>
          <w:ilvl w:val="0"/>
          <w:numId w:val="23"/>
        </w:numPr>
        <w:spacing w:before="100" w:beforeAutospacing="1" w:after="100" w:afterAutospacing="1" w:line="240" w:lineRule="auto"/>
        <w:contextualSpacing w:val="0"/>
        <w:jc w:val="both"/>
      </w:pPr>
      <w:r w:rsidRPr="005A404C">
        <w:t>The role of the TL and the school library must be explicit throughout</w:t>
      </w:r>
    </w:p>
    <w:p w:rsidR="00EC3453" w:rsidRPr="005A404C" w:rsidRDefault="00EC3453" w:rsidP="00EC3453">
      <w:pPr>
        <w:pStyle w:val="ListParagraph"/>
        <w:numPr>
          <w:ilvl w:val="0"/>
          <w:numId w:val="23"/>
        </w:numPr>
        <w:spacing w:before="100" w:beforeAutospacing="1" w:after="100" w:afterAutospacing="1" w:line="240" w:lineRule="auto"/>
        <w:contextualSpacing w:val="0"/>
        <w:jc w:val="both"/>
      </w:pPr>
      <w:r w:rsidRPr="005A404C">
        <w:t>Comment on what you have learned through reading and giving feedback on your colleague’s work</w:t>
      </w:r>
    </w:p>
    <w:p w:rsidR="00EC3453" w:rsidRDefault="00EC3453" w:rsidP="00EC3453">
      <w:pPr>
        <w:pStyle w:val="ListParagraph"/>
        <w:numPr>
          <w:ilvl w:val="0"/>
          <w:numId w:val="23"/>
        </w:numPr>
        <w:spacing w:before="100" w:beforeAutospacing="1" w:after="100" w:afterAutospacing="1" w:line="240" w:lineRule="auto"/>
        <w:contextualSpacing w:val="0"/>
        <w:jc w:val="both"/>
      </w:pPr>
      <w:r w:rsidRPr="005A404C">
        <w:t>Suggest another other aspects to consider</w:t>
      </w:r>
    </w:p>
    <w:p w:rsidR="00EC3453" w:rsidRPr="005A404C" w:rsidRDefault="00EC3453" w:rsidP="00EC3453">
      <w:pPr>
        <w:spacing w:before="100" w:beforeAutospacing="1" w:after="100" w:afterAutospacing="1" w:line="240" w:lineRule="auto"/>
        <w:jc w:val="both"/>
      </w:pPr>
    </w:p>
    <w:p w:rsidR="00C929DD" w:rsidRPr="005A404C" w:rsidRDefault="00C929DD" w:rsidP="00273A8D">
      <w:pPr>
        <w:spacing w:before="100" w:beforeAutospacing="1" w:after="100" w:afterAutospacing="1" w:line="240" w:lineRule="auto"/>
        <w:rPr>
          <w:rFonts w:eastAsia="Times New Roman" w:cs="Times New Roman"/>
          <w:lang w:eastAsia="en-AU"/>
        </w:rPr>
      </w:pPr>
    </w:p>
    <w:sectPr w:rsidR="00C929DD" w:rsidRPr="005A404C" w:rsidSect="00EC3453">
      <w:footerReference w:type="default" r:id="rId10"/>
      <w:pgSz w:w="11906" w:h="16838"/>
      <w:pgMar w:top="1134" w:right="1440" w:bottom="1440" w:left="1440" w:header="567" w:footer="567"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4A1" w:rsidRDefault="00F864A1" w:rsidP="005A404C">
      <w:pPr>
        <w:spacing w:after="0" w:line="240" w:lineRule="auto"/>
      </w:pPr>
      <w:r>
        <w:separator/>
      </w:r>
    </w:p>
  </w:endnote>
  <w:endnote w:type="continuationSeparator" w:id="0">
    <w:p w:rsidR="00F864A1" w:rsidRDefault="00F864A1" w:rsidP="005A40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95161"/>
      <w:docPartObj>
        <w:docPartGallery w:val="Page Numbers (Bottom of Page)"/>
        <w:docPartUnique/>
      </w:docPartObj>
    </w:sdtPr>
    <w:sdtContent>
      <w:p w:rsidR="00FC7F20" w:rsidRDefault="000C74A7">
        <w:pPr>
          <w:pStyle w:val="Footer"/>
          <w:jc w:val="right"/>
        </w:pPr>
        <w:fldSimple w:instr=" PAGE   \* MERGEFORMAT ">
          <w:r w:rsidR="0092347B">
            <w:rPr>
              <w:noProof/>
            </w:rPr>
            <w:t>8</w:t>
          </w:r>
        </w:fldSimple>
      </w:p>
    </w:sdtContent>
  </w:sdt>
  <w:p w:rsidR="00FC7F20" w:rsidRDefault="00FC7F20">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4A1" w:rsidRDefault="00F864A1" w:rsidP="005A404C">
      <w:pPr>
        <w:spacing w:after="0" w:line="240" w:lineRule="auto"/>
      </w:pPr>
      <w:r>
        <w:separator/>
      </w:r>
    </w:p>
  </w:footnote>
  <w:footnote w:type="continuationSeparator" w:id="0">
    <w:p w:rsidR="00F864A1" w:rsidRDefault="00F864A1" w:rsidP="005A404C">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F135D"/>
    <w:multiLevelType w:val="multilevel"/>
    <w:tmpl w:val="25209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E41430"/>
    <w:multiLevelType w:val="multilevel"/>
    <w:tmpl w:val="74AA4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8126B6"/>
    <w:multiLevelType w:val="hybridMultilevel"/>
    <w:tmpl w:val="5C98BE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EA43754"/>
    <w:multiLevelType w:val="multilevel"/>
    <w:tmpl w:val="88D25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2C490F"/>
    <w:multiLevelType w:val="multilevel"/>
    <w:tmpl w:val="09FA1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51A106D"/>
    <w:multiLevelType w:val="hybridMultilevel"/>
    <w:tmpl w:val="D102F7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A960241"/>
    <w:multiLevelType w:val="multilevel"/>
    <w:tmpl w:val="4BB01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F6B6283"/>
    <w:multiLevelType w:val="multilevel"/>
    <w:tmpl w:val="30D02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090E22"/>
    <w:multiLevelType w:val="multilevel"/>
    <w:tmpl w:val="B4E66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0BA0C10"/>
    <w:multiLevelType w:val="multilevel"/>
    <w:tmpl w:val="D6D8C2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195C5E"/>
    <w:multiLevelType w:val="multilevel"/>
    <w:tmpl w:val="B3A2E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6A055F6"/>
    <w:multiLevelType w:val="hybridMultilevel"/>
    <w:tmpl w:val="182CA0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7700150"/>
    <w:multiLevelType w:val="hybridMultilevel"/>
    <w:tmpl w:val="18B063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A8243A4"/>
    <w:multiLevelType w:val="hybridMultilevel"/>
    <w:tmpl w:val="720A7C0E"/>
    <w:lvl w:ilvl="0" w:tplc="965A8726">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B921C0A"/>
    <w:multiLevelType w:val="multilevel"/>
    <w:tmpl w:val="DCD434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58711AA"/>
    <w:multiLevelType w:val="hybridMultilevel"/>
    <w:tmpl w:val="82B6E9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6416735"/>
    <w:multiLevelType w:val="hybridMultilevel"/>
    <w:tmpl w:val="50F2CD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9895BE5"/>
    <w:multiLevelType w:val="multilevel"/>
    <w:tmpl w:val="393042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DBB4D54"/>
    <w:multiLevelType w:val="hybridMultilevel"/>
    <w:tmpl w:val="8DC68C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F8734AE"/>
    <w:multiLevelType w:val="multilevel"/>
    <w:tmpl w:val="71FE9D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4811251"/>
    <w:multiLevelType w:val="hybridMultilevel"/>
    <w:tmpl w:val="E4204E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4E92A8D"/>
    <w:multiLevelType w:val="hybridMultilevel"/>
    <w:tmpl w:val="5D04F6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4ED3CC6"/>
    <w:multiLevelType w:val="multilevel"/>
    <w:tmpl w:val="80C2F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6B8225B"/>
    <w:multiLevelType w:val="hybridMultilevel"/>
    <w:tmpl w:val="3C3AC934"/>
    <w:lvl w:ilvl="0" w:tplc="965A8726">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6C217C4"/>
    <w:multiLevelType w:val="multilevel"/>
    <w:tmpl w:val="F4F60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8C2545D"/>
    <w:multiLevelType w:val="hybridMultilevel"/>
    <w:tmpl w:val="9434161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D6A7678"/>
    <w:multiLevelType w:val="multilevel"/>
    <w:tmpl w:val="52142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7432FE6"/>
    <w:multiLevelType w:val="hybridMultilevel"/>
    <w:tmpl w:val="8FE24F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88014F5"/>
    <w:multiLevelType w:val="hybridMultilevel"/>
    <w:tmpl w:val="A762D3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CBC16C5"/>
    <w:multiLevelType w:val="multilevel"/>
    <w:tmpl w:val="8F1E0E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F6C34EF"/>
    <w:multiLevelType w:val="multilevel"/>
    <w:tmpl w:val="F7C02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8"/>
  </w:num>
  <w:num w:numId="3">
    <w:abstractNumId w:val="7"/>
  </w:num>
  <w:num w:numId="4">
    <w:abstractNumId w:val="9"/>
  </w:num>
  <w:num w:numId="5">
    <w:abstractNumId w:val="14"/>
  </w:num>
  <w:num w:numId="6">
    <w:abstractNumId w:val="17"/>
  </w:num>
  <w:num w:numId="7">
    <w:abstractNumId w:val="30"/>
  </w:num>
  <w:num w:numId="8">
    <w:abstractNumId w:val="29"/>
  </w:num>
  <w:num w:numId="9">
    <w:abstractNumId w:val="19"/>
  </w:num>
  <w:num w:numId="10">
    <w:abstractNumId w:val="3"/>
  </w:num>
  <w:num w:numId="11">
    <w:abstractNumId w:val="0"/>
  </w:num>
  <w:num w:numId="12">
    <w:abstractNumId w:val="10"/>
  </w:num>
  <w:num w:numId="13">
    <w:abstractNumId w:val="1"/>
  </w:num>
  <w:num w:numId="14">
    <w:abstractNumId w:val="4"/>
  </w:num>
  <w:num w:numId="15">
    <w:abstractNumId w:val="24"/>
  </w:num>
  <w:num w:numId="16">
    <w:abstractNumId w:val="26"/>
  </w:num>
  <w:num w:numId="17">
    <w:abstractNumId w:val="6"/>
  </w:num>
  <w:num w:numId="18">
    <w:abstractNumId w:val="22"/>
  </w:num>
  <w:num w:numId="19">
    <w:abstractNumId w:val="13"/>
  </w:num>
  <w:num w:numId="20">
    <w:abstractNumId w:val="16"/>
  </w:num>
  <w:num w:numId="21">
    <w:abstractNumId w:val="2"/>
  </w:num>
  <w:num w:numId="22">
    <w:abstractNumId w:val="20"/>
  </w:num>
  <w:num w:numId="23">
    <w:abstractNumId w:val="5"/>
  </w:num>
  <w:num w:numId="24">
    <w:abstractNumId w:val="18"/>
  </w:num>
  <w:num w:numId="25">
    <w:abstractNumId w:val="27"/>
  </w:num>
  <w:num w:numId="26">
    <w:abstractNumId w:val="11"/>
  </w:num>
  <w:num w:numId="27">
    <w:abstractNumId w:val="15"/>
  </w:num>
  <w:num w:numId="28">
    <w:abstractNumId w:val="12"/>
  </w:num>
  <w:num w:numId="29">
    <w:abstractNumId w:val="28"/>
  </w:num>
  <w:num w:numId="30">
    <w:abstractNumId w:val="21"/>
  </w:num>
  <w:num w:numId="3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footnotePr>
    <w:footnote w:id="-1"/>
    <w:footnote w:id="0"/>
  </w:footnotePr>
  <w:endnotePr>
    <w:endnote w:id="-1"/>
    <w:endnote w:id="0"/>
  </w:endnotePr>
  <w:compat/>
  <w:rsids>
    <w:rsidRoot w:val="00240749"/>
    <w:rsid w:val="00026E6E"/>
    <w:rsid w:val="0009316F"/>
    <w:rsid w:val="000C74A7"/>
    <w:rsid w:val="002047BA"/>
    <w:rsid w:val="00240749"/>
    <w:rsid w:val="00273A8D"/>
    <w:rsid w:val="002D0507"/>
    <w:rsid w:val="003421B3"/>
    <w:rsid w:val="004E5E7A"/>
    <w:rsid w:val="00531E36"/>
    <w:rsid w:val="005A404C"/>
    <w:rsid w:val="006D5156"/>
    <w:rsid w:val="00745A07"/>
    <w:rsid w:val="0092347B"/>
    <w:rsid w:val="00B12C0E"/>
    <w:rsid w:val="00BA723D"/>
    <w:rsid w:val="00C0601D"/>
    <w:rsid w:val="00C929DD"/>
    <w:rsid w:val="00DD6BF4"/>
    <w:rsid w:val="00EC3453"/>
    <w:rsid w:val="00F864A1"/>
    <w:rsid w:val="00FC7F20"/>
  </w:rsids>
  <m:mathPr>
    <m:mathFont m:val="Franklin Gothic Book"/>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E7A"/>
  </w:style>
  <w:style w:type="paragraph" w:styleId="Heading1">
    <w:name w:val="heading 1"/>
    <w:basedOn w:val="Normal"/>
    <w:link w:val="Heading1Char"/>
    <w:uiPriority w:val="9"/>
    <w:qFormat/>
    <w:rsid w:val="00273A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273A8D"/>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273A8D"/>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240749"/>
    <w:rPr>
      <w:color w:val="0000FF"/>
      <w:u w:val="single"/>
    </w:rPr>
  </w:style>
  <w:style w:type="character" w:styleId="Emphasis">
    <w:name w:val="Emphasis"/>
    <w:basedOn w:val="DefaultParagraphFont"/>
    <w:uiPriority w:val="20"/>
    <w:qFormat/>
    <w:rsid w:val="002D0507"/>
    <w:rPr>
      <w:i/>
      <w:iCs/>
    </w:rPr>
  </w:style>
  <w:style w:type="paragraph" w:styleId="ListParagraph">
    <w:name w:val="List Paragraph"/>
    <w:basedOn w:val="Normal"/>
    <w:uiPriority w:val="34"/>
    <w:qFormat/>
    <w:rsid w:val="00BA723D"/>
    <w:pPr>
      <w:ind w:left="720"/>
      <w:contextualSpacing/>
    </w:pPr>
  </w:style>
  <w:style w:type="character" w:customStyle="1" w:styleId="Heading1Char">
    <w:name w:val="Heading 1 Char"/>
    <w:basedOn w:val="DefaultParagraphFont"/>
    <w:link w:val="Heading1"/>
    <w:uiPriority w:val="9"/>
    <w:rsid w:val="00273A8D"/>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273A8D"/>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273A8D"/>
    <w:rPr>
      <w:rFonts w:ascii="Times New Roman" w:eastAsia="Times New Roman" w:hAnsi="Times New Roman" w:cs="Times New Roman"/>
      <w:b/>
      <w:bCs/>
      <w:sz w:val="27"/>
      <w:szCs w:val="27"/>
      <w:lang w:eastAsia="en-AU"/>
    </w:rPr>
  </w:style>
  <w:style w:type="character" w:styleId="FollowedHyperlink">
    <w:name w:val="FollowedHyperlink"/>
    <w:basedOn w:val="DefaultParagraphFont"/>
    <w:uiPriority w:val="99"/>
    <w:semiHidden/>
    <w:unhideWhenUsed/>
    <w:rsid w:val="00273A8D"/>
    <w:rPr>
      <w:color w:val="800080"/>
      <w:u w:val="single"/>
    </w:rPr>
  </w:style>
  <w:style w:type="character" w:customStyle="1" w:styleId="coursename">
    <w:name w:val="coursename"/>
    <w:basedOn w:val="DefaultParagraphFont"/>
    <w:rsid w:val="00273A8D"/>
  </w:style>
  <w:style w:type="character" w:customStyle="1" w:styleId="courseid">
    <w:name w:val="courseid"/>
    <w:basedOn w:val="DefaultParagraphFont"/>
    <w:rsid w:val="00273A8D"/>
  </w:style>
  <w:style w:type="character" w:customStyle="1" w:styleId="switcherlabel">
    <w:name w:val="switcherlabel"/>
    <w:basedOn w:val="DefaultParagraphFont"/>
    <w:rsid w:val="00273A8D"/>
  </w:style>
  <w:style w:type="character" w:customStyle="1" w:styleId="hideoff">
    <w:name w:val="hideoff"/>
    <w:basedOn w:val="DefaultParagraphFont"/>
    <w:rsid w:val="00273A8D"/>
  </w:style>
  <w:style w:type="character" w:customStyle="1" w:styleId="titlebuttons">
    <w:name w:val="titlebuttons"/>
    <w:basedOn w:val="DefaultParagraphFont"/>
    <w:rsid w:val="00273A8D"/>
  </w:style>
  <w:style w:type="paragraph" w:customStyle="1" w:styleId="helphelp">
    <w:name w:val="helphelp"/>
    <w:basedOn w:val="Normal"/>
    <w:rsid w:val="00273A8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z-TopofForm">
    <w:name w:val="HTML Top of Form"/>
    <w:basedOn w:val="Normal"/>
    <w:next w:val="Normal"/>
    <w:link w:val="z-TopofFormChar"/>
    <w:hidden/>
    <w:uiPriority w:val="99"/>
    <w:semiHidden/>
    <w:unhideWhenUsed/>
    <w:rsid w:val="00273A8D"/>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273A8D"/>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273A8D"/>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273A8D"/>
    <w:rPr>
      <w:rFonts w:ascii="Arial" w:eastAsia="Times New Roman" w:hAnsi="Arial" w:cs="Arial"/>
      <w:vanish/>
      <w:sz w:val="16"/>
      <w:szCs w:val="16"/>
      <w:lang w:eastAsia="en-AU"/>
    </w:rPr>
  </w:style>
  <w:style w:type="paragraph" w:styleId="NormalWeb">
    <w:name w:val="Normal (Web)"/>
    <w:basedOn w:val="Normal"/>
    <w:uiPriority w:val="99"/>
    <w:semiHidden/>
    <w:unhideWhenUsed/>
    <w:rsid w:val="00273A8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backlink">
    <w:name w:val="backlink"/>
    <w:basedOn w:val="Normal"/>
    <w:rsid w:val="00273A8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fielderrortext">
    <w:name w:val="fielderrortext"/>
    <w:basedOn w:val="DefaultParagraphFont"/>
    <w:rsid w:val="00273A8D"/>
  </w:style>
  <w:style w:type="character" w:customStyle="1" w:styleId="stephelp">
    <w:name w:val="stephelp"/>
    <w:basedOn w:val="DefaultParagraphFont"/>
    <w:rsid w:val="00273A8D"/>
  </w:style>
  <w:style w:type="paragraph" w:styleId="BalloonText">
    <w:name w:val="Balloon Text"/>
    <w:basedOn w:val="Normal"/>
    <w:link w:val="BalloonTextChar"/>
    <w:uiPriority w:val="99"/>
    <w:semiHidden/>
    <w:unhideWhenUsed/>
    <w:rsid w:val="00273A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3A8D"/>
    <w:rPr>
      <w:rFonts w:ascii="Tahoma" w:hAnsi="Tahoma" w:cs="Tahoma"/>
      <w:sz w:val="16"/>
      <w:szCs w:val="16"/>
    </w:rPr>
  </w:style>
  <w:style w:type="paragraph" w:styleId="Header">
    <w:name w:val="header"/>
    <w:basedOn w:val="Normal"/>
    <w:link w:val="HeaderChar"/>
    <w:uiPriority w:val="99"/>
    <w:semiHidden/>
    <w:unhideWhenUsed/>
    <w:rsid w:val="005A404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A404C"/>
  </w:style>
  <w:style w:type="paragraph" w:styleId="Footer">
    <w:name w:val="footer"/>
    <w:basedOn w:val="Normal"/>
    <w:link w:val="FooterChar"/>
    <w:uiPriority w:val="99"/>
    <w:unhideWhenUsed/>
    <w:rsid w:val="005A40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404C"/>
  </w:style>
  <w:style w:type="paragraph" w:customStyle="1" w:styleId="Default">
    <w:name w:val="Default"/>
    <w:rsid w:val="00EC345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93554253">
      <w:bodyDiv w:val="1"/>
      <w:marLeft w:val="0"/>
      <w:marRight w:val="0"/>
      <w:marTop w:val="0"/>
      <w:marBottom w:val="0"/>
      <w:divBdr>
        <w:top w:val="none" w:sz="0" w:space="0" w:color="auto"/>
        <w:left w:val="none" w:sz="0" w:space="0" w:color="auto"/>
        <w:bottom w:val="none" w:sz="0" w:space="0" w:color="auto"/>
        <w:right w:val="none" w:sz="0" w:space="0" w:color="auto"/>
      </w:divBdr>
    </w:div>
    <w:div w:id="465006272">
      <w:bodyDiv w:val="1"/>
      <w:marLeft w:val="0"/>
      <w:marRight w:val="0"/>
      <w:marTop w:val="0"/>
      <w:marBottom w:val="0"/>
      <w:divBdr>
        <w:top w:val="none" w:sz="0" w:space="0" w:color="auto"/>
        <w:left w:val="none" w:sz="0" w:space="0" w:color="auto"/>
        <w:bottom w:val="none" w:sz="0" w:space="0" w:color="auto"/>
        <w:right w:val="none" w:sz="0" w:space="0" w:color="auto"/>
      </w:divBdr>
    </w:div>
    <w:div w:id="1906985940">
      <w:bodyDiv w:val="1"/>
      <w:marLeft w:val="0"/>
      <w:marRight w:val="0"/>
      <w:marTop w:val="0"/>
      <w:marBottom w:val="0"/>
      <w:divBdr>
        <w:top w:val="none" w:sz="0" w:space="0" w:color="auto"/>
        <w:left w:val="none" w:sz="0" w:space="0" w:color="auto"/>
        <w:bottom w:val="none" w:sz="0" w:space="0" w:color="auto"/>
        <w:right w:val="none" w:sz="0" w:space="0" w:color="auto"/>
      </w:divBdr>
      <w:divsChild>
        <w:div w:id="1249000843">
          <w:marLeft w:val="0"/>
          <w:marRight w:val="0"/>
          <w:marTop w:val="0"/>
          <w:marBottom w:val="0"/>
          <w:divBdr>
            <w:top w:val="none" w:sz="0" w:space="0" w:color="auto"/>
            <w:left w:val="none" w:sz="0" w:space="0" w:color="auto"/>
            <w:bottom w:val="none" w:sz="0" w:space="0" w:color="auto"/>
            <w:right w:val="none" w:sz="0" w:space="0" w:color="auto"/>
          </w:divBdr>
          <w:divsChild>
            <w:div w:id="776288698">
              <w:marLeft w:val="0"/>
              <w:marRight w:val="0"/>
              <w:marTop w:val="0"/>
              <w:marBottom w:val="0"/>
              <w:divBdr>
                <w:top w:val="none" w:sz="0" w:space="0" w:color="auto"/>
                <w:left w:val="none" w:sz="0" w:space="0" w:color="auto"/>
                <w:bottom w:val="none" w:sz="0" w:space="0" w:color="auto"/>
                <w:right w:val="none" w:sz="0" w:space="0" w:color="auto"/>
              </w:divBdr>
            </w:div>
            <w:div w:id="1635404862">
              <w:marLeft w:val="0"/>
              <w:marRight w:val="0"/>
              <w:marTop w:val="0"/>
              <w:marBottom w:val="0"/>
              <w:divBdr>
                <w:top w:val="none" w:sz="0" w:space="0" w:color="auto"/>
                <w:left w:val="none" w:sz="0" w:space="0" w:color="auto"/>
                <w:bottom w:val="none" w:sz="0" w:space="0" w:color="auto"/>
                <w:right w:val="none" w:sz="0" w:space="0" w:color="auto"/>
              </w:divBdr>
              <w:divsChild>
                <w:div w:id="532613266">
                  <w:marLeft w:val="0"/>
                  <w:marRight w:val="0"/>
                  <w:marTop w:val="0"/>
                  <w:marBottom w:val="0"/>
                  <w:divBdr>
                    <w:top w:val="none" w:sz="0" w:space="0" w:color="auto"/>
                    <w:left w:val="none" w:sz="0" w:space="0" w:color="auto"/>
                    <w:bottom w:val="none" w:sz="0" w:space="0" w:color="auto"/>
                    <w:right w:val="none" w:sz="0" w:space="0" w:color="auto"/>
                  </w:divBdr>
                </w:div>
              </w:divsChild>
            </w:div>
            <w:div w:id="319191170">
              <w:marLeft w:val="0"/>
              <w:marRight w:val="0"/>
              <w:marTop w:val="0"/>
              <w:marBottom w:val="0"/>
              <w:divBdr>
                <w:top w:val="none" w:sz="0" w:space="0" w:color="auto"/>
                <w:left w:val="none" w:sz="0" w:space="0" w:color="auto"/>
                <w:bottom w:val="none" w:sz="0" w:space="0" w:color="auto"/>
                <w:right w:val="none" w:sz="0" w:space="0" w:color="auto"/>
              </w:divBdr>
            </w:div>
          </w:divsChild>
        </w:div>
        <w:div w:id="1439178342">
          <w:marLeft w:val="0"/>
          <w:marRight w:val="0"/>
          <w:marTop w:val="0"/>
          <w:marBottom w:val="0"/>
          <w:divBdr>
            <w:top w:val="none" w:sz="0" w:space="0" w:color="auto"/>
            <w:left w:val="none" w:sz="0" w:space="0" w:color="auto"/>
            <w:bottom w:val="none" w:sz="0" w:space="0" w:color="auto"/>
            <w:right w:val="none" w:sz="0" w:space="0" w:color="auto"/>
          </w:divBdr>
          <w:divsChild>
            <w:div w:id="274756648">
              <w:marLeft w:val="0"/>
              <w:marRight w:val="0"/>
              <w:marTop w:val="0"/>
              <w:marBottom w:val="0"/>
              <w:divBdr>
                <w:top w:val="none" w:sz="0" w:space="0" w:color="auto"/>
                <w:left w:val="none" w:sz="0" w:space="0" w:color="auto"/>
                <w:bottom w:val="none" w:sz="0" w:space="0" w:color="auto"/>
                <w:right w:val="none" w:sz="0" w:space="0" w:color="auto"/>
              </w:divBdr>
              <w:divsChild>
                <w:div w:id="116604179">
                  <w:marLeft w:val="0"/>
                  <w:marRight w:val="0"/>
                  <w:marTop w:val="0"/>
                  <w:marBottom w:val="0"/>
                  <w:divBdr>
                    <w:top w:val="none" w:sz="0" w:space="0" w:color="auto"/>
                    <w:left w:val="none" w:sz="0" w:space="0" w:color="auto"/>
                    <w:bottom w:val="none" w:sz="0" w:space="0" w:color="auto"/>
                    <w:right w:val="none" w:sz="0" w:space="0" w:color="auto"/>
                  </w:divBdr>
                  <w:divsChild>
                    <w:div w:id="1692219683">
                      <w:marLeft w:val="0"/>
                      <w:marRight w:val="0"/>
                      <w:marTop w:val="0"/>
                      <w:marBottom w:val="0"/>
                      <w:divBdr>
                        <w:top w:val="none" w:sz="0" w:space="0" w:color="auto"/>
                        <w:left w:val="none" w:sz="0" w:space="0" w:color="auto"/>
                        <w:bottom w:val="none" w:sz="0" w:space="0" w:color="auto"/>
                        <w:right w:val="none" w:sz="0" w:space="0" w:color="auto"/>
                      </w:divBdr>
                      <w:divsChild>
                        <w:div w:id="788546087">
                          <w:marLeft w:val="0"/>
                          <w:marRight w:val="0"/>
                          <w:marTop w:val="0"/>
                          <w:marBottom w:val="0"/>
                          <w:divBdr>
                            <w:top w:val="none" w:sz="0" w:space="0" w:color="auto"/>
                            <w:left w:val="none" w:sz="0" w:space="0" w:color="auto"/>
                            <w:bottom w:val="none" w:sz="0" w:space="0" w:color="auto"/>
                            <w:right w:val="none" w:sz="0" w:space="0" w:color="auto"/>
                          </w:divBdr>
                          <w:divsChild>
                            <w:div w:id="1579166768">
                              <w:marLeft w:val="0"/>
                              <w:marRight w:val="0"/>
                              <w:marTop w:val="0"/>
                              <w:marBottom w:val="0"/>
                              <w:divBdr>
                                <w:top w:val="none" w:sz="0" w:space="0" w:color="auto"/>
                                <w:left w:val="none" w:sz="0" w:space="0" w:color="auto"/>
                                <w:bottom w:val="none" w:sz="0" w:space="0" w:color="auto"/>
                                <w:right w:val="none" w:sz="0" w:space="0" w:color="auto"/>
                              </w:divBdr>
                              <w:divsChild>
                                <w:div w:id="507136104">
                                  <w:marLeft w:val="0"/>
                                  <w:marRight w:val="0"/>
                                  <w:marTop w:val="0"/>
                                  <w:marBottom w:val="0"/>
                                  <w:divBdr>
                                    <w:top w:val="none" w:sz="0" w:space="0" w:color="auto"/>
                                    <w:left w:val="none" w:sz="0" w:space="0" w:color="auto"/>
                                    <w:bottom w:val="none" w:sz="0" w:space="0" w:color="auto"/>
                                    <w:right w:val="none" w:sz="0" w:space="0" w:color="auto"/>
                                  </w:divBdr>
                                </w:div>
                              </w:divsChild>
                            </w:div>
                            <w:div w:id="521866725">
                              <w:marLeft w:val="0"/>
                              <w:marRight w:val="0"/>
                              <w:marTop w:val="0"/>
                              <w:marBottom w:val="0"/>
                              <w:divBdr>
                                <w:top w:val="none" w:sz="0" w:space="0" w:color="auto"/>
                                <w:left w:val="none" w:sz="0" w:space="0" w:color="auto"/>
                                <w:bottom w:val="none" w:sz="0" w:space="0" w:color="auto"/>
                                <w:right w:val="none" w:sz="0" w:space="0" w:color="auto"/>
                              </w:divBdr>
                            </w:div>
                            <w:div w:id="148255946">
                              <w:marLeft w:val="0"/>
                              <w:marRight w:val="0"/>
                              <w:marTop w:val="0"/>
                              <w:marBottom w:val="0"/>
                              <w:divBdr>
                                <w:top w:val="none" w:sz="0" w:space="0" w:color="auto"/>
                                <w:left w:val="none" w:sz="0" w:space="0" w:color="auto"/>
                                <w:bottom w:val="none" w:sz="0" w:space="0" w:color="auto"/>
                                <w:right w:val="none" w:sz="0" w:space="0" w:color="auto"/>
                              </w:divBdr>
                            </w:div>
                            <w:div w:id="1039551762">
                              <w:marLeft w:val="0"/>
                              <w:marRight w:val="0"/>
                              <w:marTop w:val="0"/>
                              <w:marBottom w:val="0"/>
                              <w:divBdr>
                                <w:top w:val="none" w:sz="0" w:space="0" w:color="auto"/>
                                <w:left w:val="none" w:sz="0" w:space="0" w:color="auto"/>
                                <w:bottom w:val="none" w:sz="0" w:space="0" w:color="auto"/>
                                <w:right w:val="none" w:sz="0" w:space="0" w:color="auto"/>
                              </w:divBdr>
                              <w:divsChild>
                                <w:div w:id="1416391332">
                                  <w:marLeft w:val="0"/>
                                  <w:marRight w:val="0"/>
                                  <w:marTop w:val="0"/>
                                  <w:marBottom w:val="0"/>
                                  <w:divBdr>
                                    <w:top w:val="none" w:sz="0" w:space="0" w:color="auto"/>
                                    <w:left w:val="none" w:sz="0" w:space="0" w:color="auto"/>
                                    <w:bottom w:val="none" w:sz="0" w:space="0" w:color="auto"/>
                                    <w:right w:val="none" w:sz="0" w:space="0" w:color="auto"/>
                                  </w:divBdr>
                                </w:div>
                              </w:divsChild>
                            </w:div>
                            <w:div w:id="177743966">
                              <w:marLeft w:val="0"/>
                              <w:marRight w:val="0"/>
                              <w:marTop w:val="0"/>
                              <w:marBottom w:val="0"/>
                              <w:divBdr>
                                <w:top w:val="none" w:sz="0" w:space="0" w:color="auto"/>
                                <w:left w:val="none" w:sz="0" w:space="0" w:color="auto"/>
                                <w:bottom w:val="none" w:sz="0" w:space="0" w:color="auto"/>
                                <w:right w:val="none" w:sz="0" w:space="0" w:color="auto"/>
                              </w:divBdr>
                              <w:divsChild>
                                <w:div w:id="775711165">
                                  <w:marLeft w:val="0"/>
                                  <w:marRight w:val="0"/>
                                  <w:marTop w:val="0"/>
                                  <w:marBottom w:val="0"/>
                                  <w:divBdr>
                                    <w:top w:val="none" w:sz="0" w:space="0" w:color="auto"/>
                                    <w:left w:val="none" w:sz="0" w:space="0" w:color="auto"/>
                                    <w:bottom w:val="none" w:sz="0" w:space="0" w:color="auto"/>
                                    <w:right w:val="none" w:sz="0" w:space="0" w:color="auto"/>
                                  </w:divBdr>
                                </w:div>
                                <w:div w:id="534848740">
                                  <w:marLeft w:val="0"/>
                                  <w:marRight w:val="0"/>
                                  <w:marTop w:val="0"/>
                                  <w:marBottom w:val="0"/>
                                  <w:divBdr>
                                    <w:top w:val="none" w:sz="0" w:space="0" w:color="auto"/>
                                    <w:left w:val="none" w:sz="0" w:space="0" w:color="auto"/>
                                    <w:bottom w:val="none" w:sz="0" w:space="0" w:color="auto"/>
                                    <w:right w:val="none" w:sz="0" w:space="0" w:color="auto"/>
                                  </w:divBdr>
                                </w:div>
                                <w:div w:id="831338149">
                                  <w:marLeft w:val="0"/>
                                  <w:marRight w:val="0"/>
                                  <w:marTop w:val="0"/>
                                  <w:marBottom w:val="0"/>
                                  <w:divBdr>
                                    <w:top w:val="none" w:sz="0" w:space="0" w:color="auto"/>
                                    <w:left w:val="none" w:sz="0" w:space="0" w:color="auto"/>
                                    <w:bottom w:val="none" w:sz="0" w:space="0" w:color="auto"/>
                                    <w:right w:val="none" w:sz="0" w:space="0" w:color="auto"/>
                                  </w:divBdr>
                                  <w:divsChild>
                                    <w:div w:id="886910978">
                                      <w:marLeft w:val="0"/>
                                      <w:marRight w:val="0"/>
                                      <w:marTop w:val="0"/>
                                      <w:marBottom w:val="0"/>
                                      <w:divBdr>
                                        <w:top w:val="none" w:sz="0" w:space="0" w:color="auto"/>
                                        <w:left w:val="none" w:sz="0" w:space="0" w:color="auto"/>
                                        <w:bottom w:val="none" w:sz="0" w:space="0" w:color="auto"/>
                                        <w:right w:val="none" w:sz="0" w:space="0" w:color="auto"/>
                                      </w:divBdr>
                                      <w:divsChild>
                                        <w:div w:id="1413429238">
                                          <w:marLeft w:val="0"/>
                                          <w:marRight w:val="0"/>
                                          <w:marTop w:val="0"/>
                                          <w:marBottom w:val="0"/>
                                          <w:divBdr>
                                            <w:top w:val="none" w:sz="0" w:space="0" w:color="auto"/>
                                            <w:left w:val="none" w:sz="0" w:space="0" w:color="auto"/>
                                            <w:bottom w:val="none" w:sz="0" w:space="0" w:color="auto"/>
                                            <w:right w:val="none" w:sz="0" w:space="0" w:color="auto"/>
                                          </w:divBdr>
                                        </w:div>
                                        <w:div w:id="972759794">
                                          <w:marLeft w:val="0"/>
                                          <w:marRight w:val="0"/>
                                          <w:marTop w:val="0"/>
                                          <w:marBottom w:val="0"/>
                                          <w:divBdr>
                                            <w:top w:val="none" w:sz="0" w:space="0" w:color="auto"/>
                                            <w:left w:val="none" w:sz="0" w:space="0" w:color="auto"/>
                                            <w:bottom w:val="none" w:sz="0" w:space="0" w:color="auto"/>
                                            <w:right w:val="none" w:sz="0" w:space="0" w:color="auto"/>
                                          </w:divBdr>
                                          <w:divsChild>
                                            <w:div w:id="1741633983">
                                              <w:marLeft w:val="0"/>
                                              <w:marRight w:val="0"/>
                                              <w:marTop w:val="0"/>
                                              <w:marBottom w:val="0"/>
                                              <w:divBdr>
                                                <w:top w:val="none" w:sz="0" w:space="0" w:color="auto"/>
                                                <w:left w:val="none" w:sz="0" w:space="0" w:color="auto"/>
                                                <w:bottom w:val="none" w:sz="0" w:space="0" w:color="auto"/>
                                                <w:right w:val="none" w:sz="0" w:space="0" w:color="auto"/>
                                              </w:divBdr>
                                            </w:div>
                                            <w:div w:id="1823889943">
                                              <w:marLeft w:val="0"/>
                                              <w:marRight w:val="0"/>
                                              <w:marTop w:val="0"/>
                                              <w:marBottom w:val="0"/>
                                              <w:divBdr>
                                                <w:top w:val="none" w:sz="0" w:space="0" w:color="auto"/>
                                                <w:left w:val="none" w:sz="0" w:space="0" w:color="auto"/>
                                                <w:bottom w:val="none" w:sz="0" w:space="0" w:color="auto"/>
                                                <w:right w:val="none" w:sz="0" w:space="0" w:color="auto"/>
                                              </w:divBdr>
                                            </w:div>
                                            <w:div w:id="640306476">
                                              <w:marLeft w:val="0"/>
                                              <w:marRight w:val="0"/>
                                              <w:marTop w:val="0"/>
                                              <w:marBottom w:val="0"/>
                                              <w:divBdr>
                                                <w:top w:val="none" w:sz="0" w:space="0" w:color="auto"/>
                                                <w:left w:val="none" w:sz="0" w:space="0" w:color="auto"/>
                                                <w:bottom w:val="none" w:sz="0" w:space="0" w:color="auto"/>
                                                <w:right w:val="none" w:sz="0" w:space="0" w:color="auto"/>
                                              </w:divBdr>
                                              <w:divsChild>
                                                <w:div w:id="113883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124438">
                                      <w:marLeft w:val="0"/>
                                      <w:marRight w:val="0"/>
                                      <w:marTop w:val="0"/>
                                      <w:marBottom w:val="0"/>
                                      <w:divBdr>
                                        <w:top w:val="none" w:sz="0" w:space="0" w:color="auto"/>
                                        <w:left w:val="none" w:sz="0" w:space="0" w:color="auto"/>
                                        <w:bottom w:val="none" w:sz="0" w:space="0" w:color="auto"/>
                                        <w:right w:val="none" w:sz="0" w:space="0" w:color="auto"/>
                                      </w:divBdr>
                                      <w:divsChild>
                                        <w:div w:id="1677153867">
                                          <w:marLeft w:val="0"/>
                                          <w:marRight w:val="0"/>
                                          <w:marTop w:val="0"/>
                                          <w:marBottom w:val="0"/>
                                          <w:divBdr>
                                            <w:top w:val="none" w:sz="0" w:space="0" w:color="auto"/>
                                            <w:left w:val="none" w:sz="0" w:space="0" w:color="auto"/>
                                            <w:bottom w:val="none" w:sz="0" w:space="0" w:color="auto"/>
                                            <w:right w:val="none" w:sz="0" w:space="0" w:color="auto"/>
                                          </w:divBdr>
                                        </w:div>
                                        <w:div w:id="1111707585">
                                          <w:marLeft w:val="0"/>
                                          <w:marRight w:val="0"/>
                                          <w:marTop w:val="0"/>
                                          <w:marBottom w:val="0"/>
                                          <w:divBdr>
                                            <w:top w:val="none" w:sz="0" w:space="0" w:color="auto"/>
                                            <w:left w:val="none" w:sz="0" w:space="0" w:color="auto"/>
                                            <w:bottom w:val="none" w:sz="0" w:space="0" w:color="auto"/>
                                            <w:right w:val="none" w:sz="0" w:space="0" w:color="auto"/>
                                          </w:divBdr>
                                          <w:divsChild>
                                            <w:div w:id="763451272">
                                              <w:marLeft w:val="0"/>
                                              <w:marRight w:val="0"/>
                                              <w:marTop w:val="0"/>
                                              <w:marBottom w:val="0"/>
                                              <w:divBdr>
                                                <w:top w:val="none" w:sz="0" w:space="0" w:color="auto"/>
                                                <w:left w:val="none" w:sz="0" w:space="0" w:color="auto"/>
                                                <w:bottom w:val="none" w:sz="0" w:space="0" w:color="auto"/>
                                                <w:right w:val="none" w:sz="0" w:space="0" w:color="auto"/>
                                              </w:divBdr>
                                            </w:div>
                                            <w:div w:id="635262666">
                                              <w:marLeft w:val="0"/>
                                              <w:marRight w:val="0"/>
                                              <w:marTop w:val="0"/>
                                              <w:marBottom w:val="0"/>
                                              <w:divBdr>
                                                <w:top w:val="none" w:sz="0" w:space="0" w:color="auto"/>
                                                <w:left w:val="none" w:sz="0" w:space="0" w:color="auto"/>
                                                <w:bottom w:val="none" w:sz="0" w:space="0" w:color="auto"/>
                                                <w:right w:val="none" w:sz="0" w:space="0" w:color="auto"/>
                                              </w:divBdr>
                                              <w:divsChild>
                                                <w:div w:id="758411814">
                                                  <w:marLeft w:val="0"/>
                                                  <w:marRight w:val="0"/>
                                                  <w:marTop w:val="0"/>
                                                  <w:marBottom w:val="0"/>
                                                  <w:divBdr>
                                                    <w:top w:val="none" w:sz="0" w:space="0" w:color="auto"/>
                                                    <w:left w:val="none" w:sz="0" w:space="0" w:color="auto"/>
                                                    <w:bottom w:val="none" w:sz="0" w:space="0" w:color="auto"/>
                                                    <w:right w:val="none" w:sz="0" w:space="0" w:color="auto"/>
                                                  </w:divBdr>
                                                </w:div>
                                                <w:div w:id="1044527137">
                                                  <w:marLeft w:val="0"/>
                                                  <w:marRight w:val="0"/>
                                                  <w:marTop w:val="0"/>
                                                  <w:marBottom w:val="0"/>
                                                  <w:divBdr>
                                                    <w:top w:val="none" w:sz="0" w:space="0" w:color="auto"/>
                                                    <w:left w:val="none" w:sz="0" w:space="0" w:color="auto"/>
                                                    <w:bottom w:val="none" w:sz="0" w:space="0" w:color="auto"/>
                                                    <w:right w:val="none" w:sz="0" w:space="0" w:color="auto"/>
                                                  </w:divBdr>
                                                </w:div>
                                                <w:div w:id="1568299940">
                                                  <w:marLeft w:val="0"/>
                                                  <w:marRight w:val="0"/>
                                                  <w:marTop w:val="0"/>
                                                  <w:marBottom w:val="0"/>
                                                  <w:divBdr>
                                                    <w:top w:val="none" w:sz="0" w:space="0" w:color="auto"/>
                                                    <w:left w:val="none" w:sz="0" w:space="0" w:color="auto"/>
                                                    <w:bottom w:val="none" w:sz="0" w:space="0" w:color="auto"/>
                                                    <w:right w:val="none" w:sz="0" w:space="0" w:color="auto"/>
                                                  </w:divBdr>
                                                </w:div>
                                                <w:div w:id="1283655084">
                                                  <w:marLeft w:val="0"/>
                                                  <w:marRight w:val="0"/>
                                                  <w:marTop w:val="0"/>
                                                  <w:marBottom w:val="0"/>
                                                  <w:divBdr>
                                                    <w:top w:val="none" w:sz="0" w:space="0" w:color="auto"/>
                                                    <w:left w:val="none" w:sz="0" w:space="0" w:color="auto"/>
                                                    <w:bottom w:val="none" w:sz="0" w:space="0" w:color="auto"/>
                                                    <w:right w:val="none" w:sz="0" w:space="0" w:color="auto"/>
                                                  </w:divBdr>
                                                </w:div>
                                              </w:divsChild>
                                            </w:div>
                                            <w:div w:id="288054327">
                                              <w:marLeft w:val="0"/>
                                              <w:marRight w:val="0"/>
                                              <w:marTop w:val="0"/>
                                              <w:marBottom w:val="0"/>
                                              <w:divBdr>
                                                <w:top w:val="none" w:sz="0" w:space="0" w:color="auto"/>
                                                <w:left w:val="none" w:sz="0" w:space="0" w:color="auto"/>
                                                <w:bottom w:val="none" w:sz="0" w:space="0" w:color="auto"/>
                                                <w:right w:val="none" w:sz="0" w:space="0" w:color="auto"/>
                                              </w:divBdr>
                                              <w:divsChild>
                                                <w:div w:id="90741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965633">
                                      <w:marLeft w:val="0"/>
                                      <w:marRight w:val="0"/>
                                      <w:marTop w:val="0"/>
                                      <w:marBottom w:val="0"/>
                                      <w:divBdr>
                                        <w:top w:val="none" w:sz="0" w:space="0" w:color="auto"/>
                                        <w:left w:val="none" w:sz="0" w:space="0" w:color="auto"/>
                                        <w:bottom w:val="none" w:sz="0" w:space="0" w:color="auto"/>
                                        <w:right w:val="none" w:sz="0" w:space="0" w:color="auto"/>
                                      </w:divBdr>
                                      <w:divsChild>
                                        <w:div w:id="1231427803">
                                          <w:marLeft w:val="0"/>
                                          <w:marRight w:val="0"/>
                                          <w:marTop w:val="0"/>
                                          <w:marBottom w:val="0"/>
                                          <w:divBdr>
                                            <w:top w:val="none" w:sz="0" w:space="0" w:color="auto"/>
                                            <w:left w:val="none" w:sz="0" w:space="0" w:color="auto"/>
                                            <w:bottom w:val="none" w:sz="0" w:space="0" w:color="auto"/>
                                            <w:right w:val="none" w:sz="0" w:space="0" w:color="auto"/>
                                          </w:divBdr>
                                        </w:div>
                                        <w:div w:id="1217812155">
                                          <w:marLeft w:val="0"/>
                                          <w:marRight w:val="0"/>
                                          <w:marTop w:val="0"/>
                                          <w:marBottom w:val="0"/>
                                          <w:divBdr>
                                            <w:top w:val="none" w:sz="0" w:space="0" w:color="auto"/>
                                            <w:left w:val="none" w:sz="0" w:space="0" w:color="auto"/>
                                            <w:bottom w:val="none" w:sz="0" w:space="0" w:color="auto"/>
                                            <w:right w:val="none" w:sz="0" w:space="0" w:color="auto"/>
                                          </w:divBdr>
                                          <w:divsChild>
                                            <w:div w:id="680857309">
                                              <w:marLeft w:val="0"/>
                                              <w:marRight w:val="0"/>
                                              <w:marTop w:val="0"/>
                                              <w:marBottom w:val="0"/>
                                              <w:divBdr>
                                                <w:top w:val="none" w:sz="0" w:space="0" w:color="auto"/>
                                                <w:left w:val="none" w:sz="0" w:space="0" w:color="auto"/>
                                                <w:bottom w:val="none" w:sz="0" w:space="0" w:color="auto"/>
                                                <w:right w:val="none" w:sz="0" w:space="0" w:color="auto"/>
                                              </w:divBdr>
                                            </w:div>
                                            <w:div w:id="1063989724">
                                              <w:marLeft w:val="0"/>
                                              <w:marRight w:val="0"/>
                                              <w:marTop w:val="0"/>
                                              <w:marBottom w:val="0"/>
                                              <w:divBdr>
                                                <w:top w:val="none" w:sz="0" w:space="0" w:color="auto"/>
                                                <w:left w:val="none" w:sz="0" w:space="0" w:color="auto"/>
                                                <w:bottom w:val="none" w:sz="0" w:space="0" w:color="auto"/>
                                                <w:right w:val="none" w:sz="0" w:space="0" w:color="auto"/>
                                              </w:divBdr>
                                            </w:div>
                                            <w:div w:id="1534726080">
                                              <w:marLeft w:val="0"/>
                                              <w:marRight w:val="0"/>
                                              <w:marTop w:val="0"/>
                                              <w:marBottom w:val="0"/>
                                              <w:divBdr>
                                                <w:top w:val="none" w:sz="0" w:space="0" w:color="auto"/>
                                                <w:left w:val="none" w:sz="0" w:space="0" w:color="auto"/>
                                                <w:bottom w:val="none" w:sz="0" w:space="0" w:color="auto"/>
                                                <w:right w:val="none" w:sz="0" w:space="0" w:color="auto"/>
                                              </w:divBdr>
                                              <w:divsChild>
                                                <w:div w:id="176260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499145">
                                      <w:marLeft w:val="0"/>
                                      <w:marRight w:val="0"/>
                                      <w:marTop w:val="0"/>
                                      <w:marBottom w:val="0"/>
                                      <w:divBdr>
                                        <w:top w:val="none" w:sz="0" w:space="0" w:color="auto"/>
                                        <w:left w:val="none" w:sz="0" w:space="0" w:color="auto"/>
                                        <w:bottom w:val="none" w:sz="0" w:space="0" w:color="auto"/>
                                        <w:right w:val="none" w:sz="0" w:space="0" w:color="auto"/>
                                      </w:divBdr>
                                      <w:divsChild>
                                        <w:div w:id="1653216589">
                                          <w:marLeft w:val="0"/>
                                          <w:marRight w:val="0"/>
                                          <w:marTop w:val="0"/>
                                          <w:marBottom w:val="0"/>
                                          <w:divBdr>
                                            <w:top w:val="none" w:sz="0" w:space="0" w:color="auto"/>
                                            <w:left w:val="none" w:sz="0" w:space="0" w:color="auto"/>
                                            <w:bottom w:val="none" w:sz="0" w:space="0" w:color="auto"/>
                                            <w:right w:val="none" w:sz="0" w:space="0" w:color="auto"/>
                                          </w:divBdr>
                                        </w:div>
                                        <w:div w:id="1818913046">
                                          <w:marLeft w:val="0"/>
                                          <w:marRight w:val="0"/>
                                          <w:marTop w:val="0"/>
                                          <w:marBottom w:val="0"/>
                                          <w:divBdr>
                                            <w:top w:val="none" w:sz="0" w:space="0" w:color="auto"/>
                                            <w:left w:val="none" w:sz="0" w:space="0" w:color="auto"/>
                                            <w:bottom w:val="none" w:sz="0" w:space="0" w:color="auto"/>
                                            <w:right w:val="none" w:sz="0" w:space="0" w:color="auto"/>
                                          </w:divBdr>
                                          <w:divsChild>
                                            <w:div w:id="1161968454">
                                              <w:marLeft w:val="0"/>
                                              <w:marRight w:val="0"/>
                                              <w:marTop w:val="0"/>
                                              <w:marBottom w:val="0"/>
                                              <w:divBdr>
                                                <w:top w:val="none" w:sz="0" w:space="0" w:color="auto"/>
                                                <w:left w:val="none" w:sz="0" w:space="0" w:color="auto"/>
                                                <w:bottom w:val="none" w:sz="0" w:space="0" w:color="auto"/>
                                                <w:right w:val="none" w:sz="0" w:space="0" w:color="auto"/>
                                              </w:divBdr>
                                            </w:div>
                                            <w:div w:id="2007321764">
                                              <w:marLeft w:val="0"/>
                                              <w:marRight w:val="0"/>
                                              <w:marTop w:val="0"/>
                                              <w:marBottom w:val="0"/>
                                              <w:divBdr>
                                                <w:top w:val="none" w:sz="0" w:space="0" w:color="auto"/>
                                                <w:left w:val="none" w:sz="0" w:space="0" w:color="auto"/>
                                                <w:bottom w:val="none" w:sz="0" w:space="0" w:color="auto"/>
                                                <w:right w:val="none" w:sz="0" w:space="0" w:color="auto"/>
                                              </w:divBdr>
                                            </w:div>
                                            <w:div w:id="212734973">
                                              <w:marLeft w:val="0"/>
                                              <w:marRight w:val="0"/>
                                              <w:marTop w:val="0"/>
                                              <w:marBottom w:val="0"/>
                                              <w:divBdr>
                                                <w:top w:val="none" w:sz="0" w:space="0" w:color="auto"/>
                                                <w:left w:val="none" w:sz="0" w:space="0" w:color="auto"/>
                                                <w:bottom w:val="none" w:sz="0" w:space="0" w:color="auto"/>
                                                <w:right w:val="none" w:sz="0" w:space="0" w:color="auto"/>
                                              </w:divBdr>
                                              <w:divsChild>
                                                <w:div w:id="153789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385345">
                                      <w:marLeft w:val="0"/>
                                      <w:marRight w:val="0"/>
                                      <w:marTop w:val="0"/>
                                      <w:marBottom w:val="0"/>
                                      <w:divBdr>
                                        <w:top w:val="none" w:sz="0" w:space="0" w:color="auto"/>
                                        <w:left w:val="none" w:sz="0" w:space="0" w:color="auto"/>
                                        <w:bottom w:val="none" w:sz="0" w:space="0" w:color="auto"/>
                                        <w:right w:val="none" w:sz="0" w:space="0" w:color="auto"/>
                                      </w:divBdr>
                                      <w:divsChild>
                                        <w:div w:id="857815976">
                                          <w:marLeft w:val="0"/>
                                          <w:marRight w:val="0"/>
                                          <w:marTop w:val="0"/>
                                          <w:marBottom w:val="0"/>
                                          <w:divBdr>
                                            <w:top w:val="none" w:sz="0" w:space="0" w:color="auto"/>
                                            <w:left w:val="none" w:sz="0" w:space="0" w:color="auto"/>
                                            <w:bottom w:val="none" w:sz="0" w:space="0" w:color="auto"/>
                                            <w:right w:val="none" w:sz="0" w:space="0" w:color="auto"/>
                                          </w:divBdr>
                                        </w:div>
                                        <w:div w:id="1657538972">
                                          <w:marLeft w:val="0"/>
                                          <w:marRight w:val="0"/>
                                          <w:marTop w:val="0"/>
                                          <w:marBottom w:val="0"/>
                                          <w:divBdr>
                                            <w:top w:val="none" w:sz="0" w:space="0" w:color="auto"/>
                                            <w:left w:val="none" w:sz="0" w:space="0" w:color="auto"/>
                                            <w:bottom w:val="none" w:sz="0" w:space="0" w:color="auto"/>
                                            <w:right w:val="none" w:sz="0" w:space="0" w:color="auto"/>
                                          </w:divBdr>
                                          <w:divsChild>
                                            <w:div w:id="657150199">
                                              <w:marLeft w:val="0"/>
                                              <w:marRight w:val="0"/>
                                              <w:marTop w:val="0"/>
                                              <w:marBottom w:val="0"/>
                                              <w:divBdr>
                                                <w:top w:val="none" w:sz="0" w:space="0" w:color="auto"/>
                                                <w:left w:val="none" w:sz="0" w:space="0" w:color="auto"/>
                                                <w:bottom w:val="none" w:sz="0" w:space="0" w:color="auto"/>
                                                <w:right w:val="none" w:sz="0" w:space="0" w:color="auto"/>
                                              </w:divBdr>
                                            </w:div>
                                            <w:div w:id="578827676">
                                              <w:marLeft w:val="0"/>
                                              <w:marRight w:val="0"/>
                                              <w:marTop w:val="0"/>
                                              <w:marBottom w:val="0"/>
                                              <w:divBdr>
                                                <w:top w:val="none" w:sz="0" w:space="0" w:color="auto"/>
                                                <w:left w:val="none" w:sz="0" w:space="0" w:color="auto"/>
                                                <w:bottom w:val="none" w:sz="0" w:space="0" w:color="auto"/>
                                                <w:right w:val="none" w:sz="0" w:space="0" w:color="auto"/>
                                              </w:divBdr>
                                            </w:div>
                                            <w:div w:id="650789471">
                                              <w:marLeft w:val="0"/>
                                              <w:marRight w:val="0"/>
                                              <w:marTop w:val="0"/>
                                              <w:marBottom w:val="0"/>
                                              <w:divBdr>
                                                <w:top w:val="none" w:sz="0" w:space="0" w:color="auto"/>
                                                <w:left w:val="none" w:sz="0" w:space="0" w:color="auto"/>
                                                <w:bottom w:val="none" w:sz="0" w:space="0" w:color="auto"/>
                                                <w:right w:val="none" w:sz="0" w:space="0" w:color="auto"/>
                                              </w:divBdr>
                                              <w:divsChild>
                                                <w:div w:id="74823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064493">
                                      <w:marLeft w:val="0"/>
                                      <w:marRight w:val="0"/>
                                      <w:marTop w:val="0"/>
                                      <w:marBottom w:val="0"/>
                                      <w:divBdr>
                                        <w:top w:val="none" w:sz="0" w:space="0" w:color="auto"/>
                                        <w:left w:val="none" w:sz="0" w:space="0" w:color="auto"/>
                                        <w:bottom w:val="none" w:sz="0" w:space="0" w:color="auto"/>
                                        <w:right w:val="none" w:sz="0" w:space="0" w:color="auto"/>
                                      </w:divBdr>
                                      <w:divsChild>
                                        <w:div w:id="13114991">
                                          <w:marLeft w:val="0"/>
                                          <w:marRight w:val="0"/>
                                          <w:marTop w:val="0"/>
                                          <w:marBottom w:val="0"/>
                                          <w:divBdr>
                                            <w:top w:val="none" w:sz="0" w:space="0" w:color="auto"/>
                                            <w:left w:val="none" w:sz="0" w:space="0" w:color="auto"/>
                                            <w:bottom w:val="none" w:sz="0" w:space="0" w:color="auto"/>
                                            <w:right w:val="none" w:sz="0" w:space="0" w:color="auto"/>
                                          </w:divBdr>
                                        </w:div>
                                        <w:div w:id="771517071">
                                          <w:marLeft w:val="0"/>
                                          <w:marRight w:val="0"/>
                                          <w:marTop w:val="0"/>
                                          <w:marBottom w:val="0"/>
                                          <w:divBdr>
                                            <w:top w:val="none" w:sz="0" w:space="0" w:color="auto"/>
                                            <w:left w:val="none" w:sz="0" w:space="0" w:color="auto"/>
                                            <w:bottom w:val="none" w:sz="0" w:space="0" w:color="auto"/>
                                            <w:right w:val="none" w:sz="0" w:space="0" w:color="auto"/>
                                          </w:divBdr>
                                          <w:divsChild>
                                            <w:div w:id="179976682">
                                              <w:marLeft w:val="0"/>
                                              <w:marRight w:val="0"/>
                                              <w:marTop w:val="0"/>
                                              <w:marBottom w:val="0"/>
                                              <w:divBdr>
                                                <w:top w:val="none" w:sz="0" w:space="0" w:color="auto"/>
                                                <w:left w:val="none" w:sz="0" w:space="0" w:color="auto"/>
                                                <w:bottom w:val="none" w:sz="0" w:space="0" w:color="auto"/>
                                                <w:right w:val="none" w:sz="0" w:space="0" w:color="auto"/>
                                              </w:divBdr>
                                            </w:div>
                                            <w:div w:id="1705784138">
                                              <w:marLeft w:val="0"/>
                                              <w:marRight w:val="0"/>
                                              <w:marTop w:val="0"/>
                                              <w:marBottom w:val="0"/>
                                              <w:divBdr>
                                                <w:top w:val="none" w:sz="0" w:space="0" w:color="auto"/>
                                                <w:left w:val="none" w:sz="0" w:space="0" w:color="auto"/>
                                                <w:bottom w:val="none" w:sz="0" w:space="0" w:color="auto"/>
                                                <w:right w:val="none" w:sz="0" w:space="0" w:color="auto"/>
                                              </w:divBdr>
                                            </w:div>
                                            <w:div w:id="1865361398">
                                              <w:marLeft w:val="0"/>
                                              <w:marRight w:val="0"/>
                                              <w:marTop w:val="0"/>
                                              <w:marBottom w:val="0"/>
                                              <w:divBdr>
                                                <w:top w:val="none" w:sz="0" w:space="0" w:color="auto"/>
                                                <w:left w:val="none" w:sz="0" w:space="0" w:color="auto"/>
                                                <w:bottom w:val="none" w:sz="0" w:space="0" w:color="auto"/>
                                                <w:right w:val="none" w:sz="0" w:space="0" w:color="auto"/>
                                              </w:divBdr>
                                              <w:divsChild>
                                                <w:div w:id="114913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82765">
                                      <w:marLeft w:val="0"/>
                                      <w:marRight w:val="0"/>
                                      <w:marTop w:val="0"/>
                                      <w:marBottom w:val="0"/>
                                      <w:divBdr>
                                        <w:top w:val="none" w:sz="0" w:space="0" w:color="auto"/>
                                        <w:left w:val="none" w:sz="0" w:space="0" w:color="auto"/>
                                        <w:bottom w:val="none" w:sz="0" w:space="0" w:color="auto"/>
                                        <w:right w:val="none" w:sz="0" w:space="0" w:color="auto"/>
                                      </w:divBdr>
                                      <w:divsChild>
                                        <w:div w:id="194007845">
                                          <w:marLeft w:val="0"/>
                                          <w:marRight w:val="0"/>
                                          <w:marTop w:val="0"/>
                                          <w:marBottom w:val="0"/>
                                          <w:divBdr>
                                            <w:top w:val="none" w:sz="0" w:space="0" w:color="auto"/>
                                            <w:left w:val="none" w:sz="0" w:space="0" w:color="auto"/>
                                            <w:bottom w:val="none" w:sz="0" w:space="0" w:color="auto"/>
                                            <w:right w:val="none" w:sz="0" w:space="0" w:color="auto"/>
                                          </w:divBdr>
                                        </w:div>
                                        <w:div w:id="464350776">
                                          <w:marLeft w:val="0"/>
                                          <w:marRight w:val="0"/>
                                          <w:marTop w:val="0"/>
                                          <w:marBottom w:val="0"/>
                                          <w:divBdr>
                                            <w:top w:val="none" w:sz="0" w:space="0" w:color="auto"/>
                                            <w:left w:val="none" w:sz="0" w:space="0" w:color="auto"/>
                                            <w:bottom w:val="none" w:sz="0" w:space="0" w:color="auto"/>
                                            <w:right w:val="none" w:sz="0" w:space="0" w:color="auto"/>
                                          </w:divBdr>
                                          <w:divsChild>
                                            <w:div w:id="1167016007">
                                              <w:marLeft w:val="0"/>
                                              <w:marRight w:val="0"/>
                                              <w:marTop w:val="0"/>
                                              <w:marBottom w:val="0"/>
                                              <w:divBdr>
                                                <w:top w:val="none" w:sz="0" w:space="0" w:color="auto"/>
                                                <w:left w:val="none" w:sz="0" w:space="0" w:color="auto"/>
                                                <w:bottom w:val="none" w:sz="0" w:space="0" w:color="auto"/>
                                                <w:right w:val="none" w:sz="0" w:space="0" w:color="auto"/>
                                              </w:divBdr>
                                            </w:div>
                                            <w:div w:id="2135901989">
                                              <w:marLeft w:val="0"/>
                                              <w:marRight w:val="0"/>
                                              <w:marTop w:val="0"/>
                                              <w:marBottom w:val="0"/>
                                              <w:divBdr>
                                                <w:top w:val="none" w:sz="0" w:space="0" w:color="auto"/>
                                                <w:left w:val="none" w:sz="0" w:space="0" w:color="auto"/>
                                                <w:bottom w:val="none" w:sz="0" w:space="0" w:color="auto"/>
                                                <w:right w:val="none" w:sz="0" w:space="0" w:color="auto"/>
                                              </w:divBdr>
                                            </w:div>
                                            <w:div w:id="461576171">
                                              <w:marLeft w:val="0"/>
                                              <w:marRight w:val="0"/>
                                              <w:marTop w:val="0"/>
                                              <w:marBottom w:val="0"/>
                                              <w:divBdr>
                                                <w:top w:val="none" w:sz="0" w:space="0" w:color="auto"/>
                                                <w:left w:val="none" w:sz="0" w:space="0" w:color="auto"/>
                                                <w:bottom w:val="none" w:sz="0" w:space="0" w:color="auto"/>
                                                <w:right w:val="none" w:sz="0" w:space="0" w:color="auto"/>
                                              </w:divBdr>
                                              <w:divsChild>
                                                <w:div w:id="211454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7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281257">
                  <w:marLeft w:val="0"/>
                  <w:marRight w:val="0"/>
                  <w:marTop w:val="0"/>
                  <w:marBottom w:val="0"/>
                  <w:divBdr>
                    <w:top w:val="none" w:sz="0" w:space="0" w:color="auto"/>
                    <w:left w:val="none" w:sz="0" w:space="0" w:color="auto"/>
                    <w:bottom w:val="none" w:sz="0" w:space="0" w:color="auto"/>
                    <w:right w:val="none" w:sz="0" w:space="0" w:color="auto"/>
                  </w:divBdr>
                  <w:divsChild>
                    <w:div w:id="1246378666">
                      <w:marLeft w:val="0"/>
                      <w:marRight w:val="0"/>
                      <w:marTop w:val="0"/>
                      <w:marBottom w:val="0"/>
                      <w:divBdr>
                        <w:top w:val="none" w:sz="0" w:space="0" w:color="auto"/>
                        <w:left w:val="none" w:sz="0" w:space="0" w:color="auto"/>
                        <w:bottom w:val="none" w:sz="0" w:space="0" w:color="auto"/>
                        <w:right w:val="none" w:sz="0" w:space="0" w:color="auto"/>
                      </w:divBdr>
                      <w:divsChild>
                        <w:div w:id="415564180">
                          <w:marLeft w:val="0"/>
                          <w:marRight w:val="0"/>
                          <w:marTop w:val="0"/>
                          <w:marBottom w:val="0"/>
                          <w:divBdr>
                            <w:top w:val="none" w:sz="0" w:space="0" w:color="auto"/>
                            <w:left w:val="none" w:sz="0" w:space="0" w:color="auto"/>
                            <w:bottom w:val="none" w:sz="0" w:space="0" w:color="auto"/>
                            <w:right w:val="none" w:sz="0" w:space="0" w:color="auto"/>
                          </w:divBdr>
                        </w:div>
                        <w:div w:id="3015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859952">
              <w:marLeft w:val="0"/>
              <w:marRight w:val="0"/>
              <w:marTop w:val="0"/>
              <w:marBottom w:val="0"/>
              <w:divBdr>
                <w:top w:val="none" w:sz="0" w:space="0" w:color="auto"/>
                <w:left w:val="none" w:sz="0" w:space="0" w:color="auto"/>
                <w:bottom w:val="none" w:sz="0" w:space="0" w:color="auto"/>
                <w:right w:val="none" w:sz="0" w:space="0" w:color="auto"/>
              </w:divBdr>
              <w:divsChild>
                <w:div w:id="1070618496">
                  <w:marLeft w:val="0"/>
                  <w:marRight w:val="0"/>
                  <w:marTop w:val="0"/>
                  <w:marBottom w:val="0"/>
                  <w:divBdr>
                    <w:top w:val="none" w:sz="0" w:space="0" w:color="auto"/>
                    <w:left w:val="none" w:sz="0" w:space="0" w:color="auto"/>
                    <w:bottom w:val="none" w:sz="0" w:space="0" w:color="auto"/>
                    <w:right w:val="none" w:sz="0" w:space="0" w:color="auto"/>
                  </w:divBdr>
                </w:div>
                <w:div w:id="854655898">
                  <w:marLeft w:val="0"/>
                  <w:marRight w:val="0"/>
                  <w:marTop w:val="0"/>
                  <w:marBottom w:val="0"/>
                  <w:divBdr>
                    <w:top w:val="none" w:sz="0" w:space="0" w:color="auto"/>
                    <w:left w:val="none" w:sz="0" w:space="0" w:color="auto"/>
                    <w:bottom w:val="none" w:sz="0" w:space="0" w:color="auto"/>
                    <w:right w:val="none" w:sz="0" w:space="0" w:color="auto"/>
                  </w:divBdr>
                  <w:divsChild>
                    <w:div w:id="454567583">
                      <w:marLeft w:val="0"/>
                      <w:marRight w:val="0"/>
                      <w:marTop w:val="0"/>
                      <w:marBottom w:val="0"/>
                      <w:divBdr>
                        <w:top w:val="none" w:sz="0" w:space="0" w:color="auto"/>
                        <w:left w:val="none" w:sz="0" w:space="0" w:color="auto"/>
                        <w:bottom w:val="none" w:sz="0" w:space="0" w:color="auto"/>
                        <w:right w:val="none" w:sz="0" w:space="0" w:color="auto"/>
                      </w:divBdr>
                      <w:divsChild>
                        <w:div w:id="1780905384">
                          <w:marLeft w:val="0"/>
                          <w:marRight w:val="0"/>
                          <w:marTop w:val="0"/>
                          <w:marBottom w:val="0"/>
                          <w:divBdr>
                            <w:top w:val="none" w:sz="0" w:space="0" w:color="auto"/>
                            <w:left w:val="none" w:sz="0" w:space="0" w:color="auto"/>
                            <w:bottom w:val="none" w:sz="0" w:space="0" w:color="auto"/>
                            <w:right w:val="none" w:sz="0" w:space="0" w:color="auto"/>
                          </w:divBdr>
                        </w:div>
                        <w:div w:id="1583292696">
                          <w:marLeft w:val="0"/>
                          <w:marRight w:val="0"/>
                          <w:marTop w:val="0"/>
                          <w:marBottom w:val="0"/>
                          <w:divBdr>
                            <w:top w:val="none" w:sz="0" w:space="0" w:color="auto"/>
                            <w:left w:val="none" w:sz="0" w:space="0" w:color="auto"/>
                            <w:bottom w:val="none" w:sz="0" w:space="0" w:color="auto"/>
                            <w:right w:val="none" w:sz="0" w:space="0" w:color="auto"/>
                          </w:divBdr>
                          <w:divsChild>
                            <w:div w:id="1428185858">
                              <w:marLeft w:val="0"/>
                              <w:marRight w:val="0"/>
                              <w:marTop w:val="0"/>
                              <w:marBottom w:val="0"/>
                              <w:divBdr>
                                <w:top w:val="none" w:sz="0" w:space="0" w:color="auto"/>
                                <w:left w:val="none" w:sz="0" w:space="0" w:color="auto"/>
                                <w:bottom w:val="none" w:sz="0" w:space="0" w:color="auto"/>
                                <w:right w:val="none" w:sz="0" w:space="0" w:color="auto"/>
                              </w:divBdr>
                              <w:divsChild>
                                <w:div w:id="299306157">
                                  <w:marLeft w:val="0"/>
                                  <w:marRight w:val="0"/>
                                  <w:marTop w:val="0"/>
                                  <w:marBottom w:val="0"/>
                                  <w:divBdr>
                                    <w:top w:val="none" w:sz="0" w:space="0" w:color="auto"/>
                                    <w:left w:val="none" w:sz="0" w:space="0" w:color="auto"/>
                                    <w:bottom w:val="none" w:sz="0" w:space="0" w:color="auto"/>
                                    <w:right w:val="none" w:sz="0" w:space="0" w:color="auto"/>
                                  </w:divBdr>
                                </w:div>
                              </w:divsChild>
                            </w:div>
                            <w:div w:id="1652296000">
                              <w:marLeft w:val="0"/>
                              <w:marRight w:val="0"/>
                              <w:marTop w:val="0"/>
                              <w:marBottom w:val="0"/>
                              <w:divBdr>
                                <w:top w:val="none" w:sz="0" w:space="0" w:color="auto"/>
                                <w:left w:val="none" w:sz="0" w:space="0" w:color="auto"/>
                                <w:bottom w:val="none" w:sz="0" w:space="0" w:color="auto"/>
                                <w:right w:val="none" w:sz="0" w:space="0" w:color="auto"/>
                              </w:divBdr>
                              <w:divsChild>
                                <w:div w:id="1572345937">
                                  <w:marLeft w:val="0"/>
                                  <w:marRight w:val="0"/>
                                  <w:marTop w:val="0"/>
                                  <w:marBottom w:val="0"/>
                                  <w:divBdr>
                                    <w:top w:val="none" w:sz="0" w:space="0" w:color="auto"/>
                                    <w:left w:val="none" w:sz="0" w:space="0" w:color="auto"/>
                                    <w:bottom w:val="none" w:sz="0" w:space="0" w:color="auto"/>
                                    <w:right w:val="none" w:sz="0" w:space="0" w:color="auto"/>
                                  </w:divBdr>
                                </w:div>
                              </w:divsChild>
                            </w:div>
                            <w:div w:id="1339885433">
                              <w:marLeft w:val="0"/>
                              <w:marRight w:val="0"/>
                              <w:marTop w:val="0"/>
                              <w:marBottom w:val="0"/>
                              <w:divBdr>
                                <w:top w:val="none" w:sz="0" w:space="0" w:color="auto"/>
                                <w:left w:val="none" w:sz="0" w:space="0" w:color="auto"/>
                                <w:bottom w:val="none" w:sz="0" w:space="0" w:color="auto"/>
                                <w:right w:val="none" w:sz="0" w:space="0" w:color="auto"/>
                              </w:divBdr>
                              <w:divsChild>
                                <w:div w:id="1866748142">
                                  <w:marLeft w:val="0"/>
                                  <w:marRight w:val="0"/>
                                  <w:marTop w:val="0"/>
                                  <w:marBottom w:val="0"/>
                                  <w:divBdr>
                                    <w:top w:val="none" w:sz="0" w:space="0" w:color="auto"/>
                                    <w:left w:val="none" w:sz="0" w:space="0" w:color="auto"/>
                                    <w:bottom w:val="none" w:sz="0" w:space="0" w:color="auto"/>
                                    <w:right w:val="none" w:sz="0" w:space="0" w:color="auto"/>
                                  </w:divBdr>
                                </w:div>
                              </w:divsChild>
                            </w:div>
                            <w:div w:id="2055813501">
                              <w:marLeft w:val="0"/>
                              <w:marRight w:val="0"/>
                              <w:marTop w:val="0"/>
                              <w:marBottom w:val="0"/>
                              <w:divBdr>
                                <w:top w:val="none" w:sz="0" w:space="0" w:color="auto"/>
                                <w:left w:val="none" w:sz="0" w:space="0" w:color="auto"/>
                                <w:bottom w:val="none" w:sz="0" w:space="0" w:color="auto"/>
                                <w:right w:val="none" w:sz="0" w:space="0" w:color="auto"/>
                              </w:divBdr>
                              <w:divsChild>
                                <w:div w:id="1163811296">
                                  <w:marLeft w:val="0"/>
                                  <w:marRight w:val="0"/>
                                  <w:marTop w:val="0"/>
                                  <w:marBottom w:val="0"/>
                                  <w:divBdr>
                                    <w:top w:val="none" w:sz="0" w:space="0" w:color="auto"/>
                                    <w:left w:val="none" w:sz="0" w:space="0" w:color="auto"/>
                                    <w:bottom w:val="none" w:sz="0" w:space="0" w:color="auto"/>
                                    <w:right w:val="none" w:sz="0" w:space="0" w:color="auto"/>
                                  </w:divBdr>
                                </w:div>
                              </w:divsChild>
                            </w:div>
                            <w:div w:id="1791314827">
                              <w:marLeft w:val="0"/>
                              <w:marRight w:val="0"/>
                              <w:marTop w:val="0"/>
                              <w:marBottom w:val="0"/>
                              <w:divBdr>
                                <w:top w:val="none" w:sz="0" w:space="0" w:color="auto"/>
                                <w:left w:val="none" w:sz="0" w:space="0" w:color="auto"/>
                                <w:bottom w:val="none" w:sz="0" w:space="0" w:color="auto"/>
                                <w:right w:val="none" w:sz="0" w:space="0" w:color="auto"/>
                              </w:divBdr>
                              <w:divsChild>
                                <w:div w:id="468474375">
                                  <w:marLeft w:val="0"/>
                                  <w:marRight w:val="0"/>
                                  <w:marTop w:val="0"/>
                                  <w:marBottom w:val="0"/>
                                  <w:divBdr>
                                    <w:top w:val="none" w:sz="0" w:space="0" w:color="auto"/>
                                    <w:left w:val="none" w:sz="0" w:space="0" w:color="auto"/>
                                    <w:bottom w:val="none" w:sz="0" w:space="0" w:color="auto"/>
                                    <w:right w:val="none" w:sz="0" w:space="0" w:color="auto"/>
                                  </w:divBdr>
                                </w:div>
                              </w:divsChild>
                            </w:div>
                            <w:div w:id="2972166">
                              <w:marLeft w:val="0"/>
                              <w:marRight w:val="0"/>
                              <w:marTop w:val="0"/>
                              <w:marBottom w:val="0"/>
                              <w:divBdr>
                                <w:top w:val="none" w:sz="0" w:space="0" w:color="auto"/>
                                <w:left w:val="none" w:sz="0" w:space="0" w:color="auto"/>
                                <w:bottom w:val="none" w:sz="0" w:space="0" w:color="auto"/>
                                <w:right w:val="none" w:sz="0" w:space="0" w:color="auto"/>
                              </w:divBdr>
                              <w:divsChild>
                                <w:div w:id="986937616">
                                  <w:marLeft w:val="0"/>
                                  <w:marRight w:val="0"/>
                                  <w:marTop w:val="0"/>
                                  <w:marBottom w:val="0"/>
                                  <w:divBdr>
                                    <w:top w:val="none" w:sz="0" w:space="0" w:color="auto"/>
                                    <w:left w:val="none" w:sz="0" w:space="0" w:color="auto"/>
                                    <w:bottom w:val="none" w:sz="0" w:space="0" w:color="auto"/>
                                    <w:right w:val="none" w:sz="0" w:space="0" w:color="auto"/>
                                  </w:divBdr>
                                </w:div>
                              </w:divsChild>
                            </w:div>
                            <w:div w:id="676004871">
                              <w:marLeft w:val="0"/>
                              <w:marRight w:val="0"/>
                              <w:marTop w:val="0"/>
                              <w:marBottom w:val="0"/>
                              <w:divBdr>
                                <w:top w:val="none" w:sz="0" w:space="0" w:color="auto"/>
                                <w:left w:val="none" w:sz="0" w:space="0" w:color="auto"/>
                                <w:bottom w:val="none" w:sz="0" w:space="0" w:color="auto"/>
                                <w:right w:val="none" w:sz="0" w:space="0" w:color="auto"/>
                              </w:divBdr>
                              <w:divsChild>
                                <w:div w:id="992949650">
                                  <w:marLeft w:val="0"/>
                                  <w:marRight w:val="0"/>
                                  <w:marTop w:val="0"/>
                                  <w:marBottom w:val="0"/>
                                  <w:divBdr>
                                    <w:top w:val="none" w:sz="0" w:space="0" w:color="auto"/>
                                    <w:left w:val="none" w:sz="0" w:space="0" w:color="auto"/>
                                    <w:bottom w:val="none" w:sz="0" w:space="0" w:color="auto"/>
                                    <w:right w:val="none" w:sz="0" w:space="0" w:color="auto"/>
                                  </w:divBdr>
                                </w:div>
                              </w:divsChild>
                            </w:div>
                            <w:div w:id="1179809923">
                              <w:marLeft w:val="0"/>
                              <w:marRight w:val="0"/>
                              <w:marTop w:val="0"/>
                              <w:marBottom w:val="0"/>
                              <w:divBdr>
                                <w:top w:val="none" w:sz="0" w:space="0" w:color="auto"/>
                                <w:left w:val="none" w:sz="0" w:space="0" w:color="auto"/>
                                <w:bottom w:val="none" w:sz="0" w:space="0" w:color="auto"/>
                                <w:right w:val="none" w:sz="0" w:space="0" w:color="auto"/>
                              </w:divBdr>
                              <w:divsChild>
                                <w:div w:id="3142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479768">
                      <w:marLeft w:val="0"/>
                      <w:marRight w:val="0"/>
                      <w:marTop w:val="0"/>
                      <w:marBottom w:val="0"/>
                      <w:divBdr>
                        <w:top w:val="none" w:sz="0" w:space="0" w:color="auto"/>
                        <w:left w:val="none" w:sz="0" w:space="0" w:color="auto"/>
                        <w:bottom w:val="none" w:sz="0" w:space="0" w:color="auto"/>
                        <w:right w:val="none" w:sz="0" w:space="0" w:color="auto"/>
                      </w:divBdr>
                    </w:div>
                    <w:div w:id="526868761">
                      <w:marLeft w:val="0"/>
                      <w:marRight w:val="0"/>
                      <w:marTop w:val="0"/>
                      <w:marBottom w:val="0"/>
                      <w:divBdr>
                        <w:top w:val="none" w:sz="0" w:space="0" w:color="auto"/>
                        <w:left w:val="none" w:sz="0" w:space="0" w:color="auto"/>
                        <w:bottom w:val="none" w:sz="0" w:space="0" w:color="auto"/>
                        <w:right w:val="none" w:sz="0" w:space="0" w:color="auto"/>
                      </w:divBdr>
                      <w:divsChild>
                        <w:div w:id="171935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412425">
          <w:marLeft w:val="0"/>
          <w:marRight w:val="0"/>
          <w:marTop w:val="0"/>
          <w:marBottom w:val="0"/>
          <w:divBdr>
            <w:top w:val="none" w:sz="0" w:space="0" w:color="auto"/>
            <w:left w:val="none" w:sz="0" w:space="0" w:color="auto"/>
            <w:bottom w:val="none" w:sz="0" w:space="0" w:color="auto"/>
            <w:right w:val="none" w:sz="0" w:space="0" w:color="auto"/>
          </w:divBdr>
          <w:divsChild>
            <w:div w:id="969937058">
              <w:marLeft w:val="0"/>
              <w:marRight w:val="0"/>
              <w:marTop w:val="0"/>
              <w:marBottom w:val="0"/>
              <w:divBdr>
                <w:top w:val="none" w:sz="0" w:space="0" w:color="auto"/>
                <w:left w:val="none" w:sz="0" w:space="0" w:color="auto"/>
                <w:bottom w:val="none" w:sz="0" w:space="0" w:color="auto"/>
                <w:right w:val="none" w:sz="0" w:space="0" w:color="auto"/>
              </w:divBdr>
            </w:div>
            <w:div w:id="302202170">
              <w:marLeft w:val="0"/>
              <w:marRight w:val="0"/>
              <w:marTop w:val="0"/>
              <w:marBottom w:val="0"/>
              <w:divBdr>
                <w:top w:val="none" w:sz="0" w:space="0" w:color="auto"/>
                <w:left w:val="none" w:sz="0" w:space="0" w:color="auto"/>
                <w:bottom w:val="none" w:sz="0" w:space="0" w:color="auto"/>
                <w:right w:val="none" w:sz="0" w:space="0" w:color="auto"/>
              </w:divBdr>
            </w:div>
            <w:div w:id="2026126444">
              <w:marLeft w:val="0"/>
              <w:marRight w:val="0"/>
              <w:marTop w:val="0"/>
              <w:marBottom w:val="0"/>
              <w:divBdr>
                <w:top w:val="none" w:sz="0" w:space="0" w:color="auto"/>
                <w:left w:val="none" w:sz="0" w:space="0" w:color="auto"/>
                <w:bottom w:val="none" w:sz="0" w:space="0" w:color="auto"/>
                <w:right w:val="none" w:sz="0" w:space="0" w:color="auto"/>
              </w:divBdr>
            </w:div>
          </w:divsChild>
        </w:div>
        <w:div w:id="173541814">
          <w:marLeft w:val="0"/>
          <w:marRight w:val="0"/>
          <w:marTop w:val="0"/>
          <w:marBottom w:val="0"/>
          <w:divBdr>
            <w:top w:val="none" w:sz="0" w:space="0" w:color="auto"/>
            <w:left w:val="none" w:sz="0" w:space="0" w:color="auto"/>
            <w:bottom w:val="none" w:sz="0" w:space="0" w:color="auto"/>
            <w:right w:val="none" w:sz="0" w:space="0" w:color="auto"/>
          </w:divBdr>
          <w:divsChild>
            <w:div w:id="521015758">
              <w:marLeft w:val="0"/>
              <w:marRight w:val="0"/>
              <w:marTop w:val="0"/>
              <w:marBottom w:val="0"/>
              <w:divBdr>
                <w:top w:val="none" w:sz="0" w:space="0" w:color="auto"/>
                <w:left w:val="none" w:sz="0" w:space="0" w:color="auto"/>
                <w:bottom w:val="none" w:sz="0" w:space="0" w:color="auto"/>
                <w:right w:val="none" w:sz="0" w:space="0" w:color="auto"/>
              </w:divBdr>
            </w:div>
            <w:div w:id="1326133695">
              <w:marLeft w:val="0"/>
              <w:marRight w:val="0"/>
              <w:marTop w:val="0"/>
              <w:marBottom w:val="0"/>
              <w:divBdr>
                <w:top w:val="none" w:sz="0" w:space="0" w:color="auto"/>
                <w:left w:val="none" w:sz="0" w:space="0" w:color="auto"/>
                <w:bottom w:val="none" w:sz="0" w:space="0" w:color="auto"/>
                <w:right w:val="none" w:sz="0" w:space="0" w:color="auto"/>
              </w:divBdr>
            </w:div>
            <w:div w:id="2039964012">
              <w:marLeft w:val="0"/>
              <w:marRight w:val="0"/>
              <w:marTop w:val="0"/>
              <w:marBottom w:val="0"/>
              <w:divBdr>
                <w:top w:val="none" w:sz="0" w:space="0" w:color="auto"/>
                <w:left w:val="none" w:sz="0" w:space="0" w:color="auto"/>
                <w:bottom w:val="none" w:sz="0" w:space="0" w:color="auto"/>
                <w:right w:val="none" w:sz="0" w:space="0" w:color="auto"/>
              </w:divBdr>
            </w:div>
            <w:div w:id="336814145">
              <w:marLeft w:val="0"/>
              <w:marRight w:val="0"/>
              <w:marTop w:val="0"/>
              <w:marBottom w:val="0"/>
              <w:divBdr>
                <w:top w:val="none" w:sz="0" w:space="0" w:color="auto"/>
                <w:left w:val="none" w:sz="0" w:space="0" w:color="auto"/>
                <w:bottom w:val="none" w:sz="0" w:space="0" w:color="auto"/>
                <w:right w:val="none" w:sz="0" w:space="0" w:color="auto"/>
              </w:divBdr>
            </w:div>
            <w:div w:id="880484568">
              <w:marLeft w:val="0"/>
              <w:marRight w:val="0"/>
              <w:marTop w:val="0"/>
              <w:marBottom w:val="0"/>
              <w:divBdr>
                <w:top w:val="none" w:sz="0" w:space="0" w:color="auto"/>
                <w:left w:val="none" w:sz="0" w:space="0" w:color="auto"/>
                <w:bottom w:val="none" w:sz="0" w:space="0" w:color="auto"/>
                <w:right w:val="none" w:sz="0" w:space="0" w:color="auto"/>
              </w:divBdr>
            </w:div>
          </w:divsChild>
        </w:div>
        <w:div w:id="1087770782">
          <w:marLeft w:val="0"/>
          <w:marRight w:val="0"/>
          <w:marTop w:val="0"/>
          <w:marBottom w:val="0"/>
          <w:divBdr>
            <w:top w:val="none" w:sz="0" w:space="0" w:color="auto"/>
            <w:left w:val="none" w:sz="0" w:space="0" w:color="auto"/>
            <w:bottom w:val="none" w:sz="0" w:space="0" w:color="auto"/>
            <w:right w:val="none" w:sz="0" w:space="0" w:color="auto"/>
          </w:divBdr>
          <w:divsChild>
            <w:div w:id="198783371">
              <w:marLeft w:val="0"/>
              <w:marRight w:val="0"/>
              <w:marTop w:val="0"/>
              <w:marBottom w:val="0"/>
              <w:divBdr>
                <w:top w:val="none" w:sz="0" w:space="0" w:color="auto"/>
                <w:left w:val="none" w:sz="0" w:space="0" w:color="auto"/>
                <w:bottom w:val="none" w:sz="0" w:space="0" w:color="auto"/>
                <w:right w:val="none" w:sz="0" w:space="0" w:color="auto"/>
              </w:divBdr>
            </w:div>
            <w:div w:id="1328094465">
              <w:marLeft w:val="0"/>
              <w:marRight w:val="0"/>
              <w:marTop w:val="0"/>
              <w:marBottom w:val="0"/>
              <w:divBdr>
                <w:top w:val="none" w:sz="0" w:space="0" w:color="auto"/>
                <w:left w:val="none" w:sz="0" w:space="0" w:color="auto"/>
                <w:bottom w:val="none" w:sz="0" w:space="0" w:color="auto"/>
                <w:right w:val="none" w:sz="0" w:space="0" w:color="auto"/>
              </w:divBdr>
            </w:div>
            <w:div w:id="1184128240">
              <w:marLeft w:val="0"/>
              <w:marRight w:val="0"/>
              <w:marTop w:val="0"/>
              <w:marBottom w:val="0"/>
              <w:divBdr>
                <w:top w:val="none" w:sz="0" w:space="0" w:color="auto"/>
                <w:left w:val="none" w:sz="0" w:space="0" w:color="auto"/>
                <w:bottom w:val="none" w:sz="0" w:space="0" w:color="auto"/>
                <w:right w:val="none" w:sz="0" w:space="0" w:color="auto"/>
              </w:divBdr>
            </w:div>
            <w:div w:id="260143576">
              <w:marLeft w:val="0"/>
              <w:marRight w:val="0"/>
              <w:marTop w:val="0"/>
              <w:marBottom w:val="0"/>
              <w:divBdr>
                <w:top w:val="none" w:sz="0" w:space="0" w:color="auto"/>
                <w:left w:val="none" w:sz="0" w:space="0" w:color="auto"/>
                <w:bottom w:val="none" w:sz="0" w:space="0" w:color="auto"/>
                <w:right w:val="none" w:sz="0" w:space="0" w:color="auto"/>
              </w:divBdr>
            </w:div>
            <w:div w:id="1890800802">
              <w:marLeft w:val="0"/>
              <w:marRight w:val="0"/>
              <w:marTop w:val="0"/>
              <w:marBottom w:val="0"/>
              <w:divBdr>
                <w:top w:val="none" w:sz="0" w:space="0" w:color="auto"/>
                <w:left w:val="none" w:sz="0" w:space="0" w:color="auto"/>
                <w:bottom w:val="none" w:sz="0" w:space="0" w:color="auto"/>
                <w:right w:val="none" w:sz="0" w:space="0" w:color="auto"/>
              </w:divBdr>
            </w:div>
            <w:div w:id="1824539968">
              <w:marLeft w:val="0"/>
              <w:marRight w:val="0"/>
              <w:marTop w:val="0"/>
              <w:marBottom w:val="0"/>
              <w:divBdr>
                <w:top w:val="none" w:sz="0" w:space="0" w:color="auto"/>
                <w:left w:val="none" w:sz="0" w:space="0" w:color="auto"/>
                <w:bottom w:val="none" w:sz="0" w:space="0" w:color="auto"/>
                <w:right w:val="none" w:sz="0" w:space="0" w:color="auto"/>
              </w:divBdr>
            </w:div>
            <w:div w:id="886644483">
              <w:marLeft w:val="0"/>
              <w:marRight w:val="0"/>
              <w:marTop w:val="0"/>
              <w:marBottom w:val="0"/>
              <w:divBdr>
                <w:top w:val="none" w:sz="0" w:space="0" w:color="auto"/>
                <w:left w:val="none" w:sz="0" w:space="0" w:color="auto"/>
                <w:bottom w:val="none" w:sz="0" w:space="0" w:color="auto"/>
                <w:right w:val="none" w:sz="0" w:space="0" w:color="auto"/>
              </w:divBdr>
            </w:div>
          </w:divsChild>
        </w:div>
        <w:div w:id="372661046">
          <w:marLeft w:val="0"/>
          <w:marRight w:val="0"/>
          <w:marTop w:val="0"/>
          <w:marBottom w:val="0"/>
          <w:divBdr>
            <w:top w:val="none" w:sz="0" w:space="0" w:color="auto"/>
            <w:left w:val="none" w:sz="0" w:space="0" w:color="auto"/>
            <w:bottom w:val="none" w:sz="0" w:space="0" w:color="auto"/>
            <w:right w:val="none" w:sz="0" w:space="0" w:color="auto"/>
          </w:divBdr>
          <w:divsChild>
            <w:div w:id="445929749">
              <w:marLeft w:val="0"/>
              <w:marRight w:val="0"/>
              <w:marTop w:val="0"/>
              <w:marBottom w:val="0"/>
              <w:divBdr>
                <w:top w:val="none" w:sz="0" w:space="0" w:color="auto"/>
                <w:left w:val="none" w:sz="0" w:space="0" w:color="auto"/>
                <w:bottom w:val="none" w:sz="0" w:space="0" w:color="auto"/>
                <w:right w:val="none" w:sz="0" w:space="0" w:color="auto"/>
              </w:divBdr>
            </w:div>
            <w:div w:id="1149982935">
              <w:marLeft w:val="0"/>
              <w:marRight w:val="0"/>
              <w:marTop w:val="0"/>
              <w:marBottom w:val="0"/>
              <w:divBdr>
                <w:top w:val="none" w:sz="0" w:space="0" w:color="auto"/>
                <w:left w:val="none" w:sz="0" w:space="0" w:color="auto"/>
                <w:bottom w:val="none" w:sz="0" w:space="0" w:color="auto"/>
                <w:right w:val="none" w:sz="0" w:space="0" w:color="auto"/>
              </w:divBdr>
            </w:div>
            <w:div w:id="1545872512">
              <w:marLeft w:val="0"/>
              <w:marRight w:val="0"/>
              <w:marTop w:val="0"/>
              <w:marBottom w:val="0"/>
              <w:divBdr>
                <w:top w:val="none" w:sz="0" w:space="0" w:color="auto"/>
                <w:left w:val="none" w:sz="0" w:space="0" w:color="auto"/>
                <w:bottom w:val="none" w:sz="0" w:space="0" w:color="auto"/>
                <w:right w:val="none" w:sz="0" w:space="0" w:color="auto"/>
              </w:divBdr>
            </w:div>
            <w:div w:id="1536694054">
              <w:marLeft w:val="0"/>
              <w:marRight w:val="0"/>
              <w:marTop w:val="0"/>
              <w:marBottom w:val="0"/>
              <w:divBdr>
                <w:top w:val="none" w:sz="0" w:space="0" w:color="auto"/>
                <w:left w:val="none" w:sz="0" w:space="0" w:color="auto"/>
                <w:bottom w:val="none" w:sz="0" w:space="0" w:color="auto"/>
                <w:right w:val="none" w:sz="0" w:space="0" w:color="auto"/>
              </w:divBdr>
            </w:div>
            <w:div w:id="592934671">
              <w:marLeft w:val="0"/>
              <w:marRight w:val="0"/>
              <w:marTop w:val="0"/>
              <w:marBottom w:val="0"/>
              <w:divBdr>
                <w:top w:val="none" w:sz="0" w:space="0" w:color="auto"/>
                <w:left w:val="none" w:sz="0" w:space="0" w:color="auto"/>
                <w:bottom w:val="none" w:sz="0" w:space="0" w:color="auto"/>
                <w:right w:val="none" w:sz="0" w:space="0" w:color="auto"/>
              </w:divBdr>
            </w:div>
            <w:div w:id="766467893">
              <w:marLeft w:val="0"/>
              <w:marRight w:val="0"/>
              <w:marTop w:val="0"/>
              <w:marBottom w:val="0"/>
              <w:divBdr>
                <w:top w:val="none" w:sz="0" w:space="0" w:color="auto"/>
                <w:left w:val="none" w:sz="0" w:space="0" w:color="auto"/>
                <w:bottom w:val="none" w:sz="0" w:space="0" w:color="auto"/>
                <w:right w:val="none" w:sz="0" w:space="0" w:color="auto"/>
              </w:divBdr>
            </w:div>
            <w:div w:id="575556047">
              <w:marLeft w:val="0"/>
              <w:marRight w:val="0"/>
              <w:marTop w:val="0"/>
              <w:marBottom w:val="0"/>
              <w:divBdr>
                <w:top w:val="none" w:sz="0" w:space="0" w:color="auto"/>
                <w:left w:val="none" w:sz="0" w:space="0" w:color="auto"/>
                <w:bottom w:val="none" w:sz="0" w:space="0" w:color="auto"/>
                <w:right w:val="none" w:sz="0" w:space="0" w:color="auto"/>
              </w:divBdr>
            </w:div>
          </w:divsChild>
        </w:div>
        <w:div w:id="1751999240">
          <w:marLeft w:val="0"/>
          <w:marRight w:val="0"/>
          <w:marTop w:val="0"/>
          <w:marBottom w:val="0"/>
          <w:divBdr>
            <w:top w:val="none" w:sz="0" w:space="0" w:color="auto"/>
            <w:left w:val="none" w:sz="0" w:space="0" w:color="auto"/>
            <w:bottom w:val="none" w:sz="0" w:space="0" w:color="auto"/>
            <w:right w:val="none" w:sz="0" w:space="0" w:color="auto"/>
          </w:divBdr>
          <w:divsChild>
            <w:div w:id="1362821121">
              <w:marLeft w:val="0"/>
              <w:marRight w:val="0"/>
              <w:marTop w:val="0"/>
              <w:marBottom w:val="0"/>
              <w:divBdr>
                <w:top w:val="none" w:sz="0" w:space="0" w:color="auto"/>
                <w:left w:val="none" w:sz="0" w:space="0" w:color="auto"/>
                <w:bottom w:val="none" w:sz="0" w:space="0" w:color="auto"/>
                <w:right w:val="none" w:sz="0" w:space="0" w:color="auto"/>
              </w:divBdr>
            </w:div>
            <w:div w:id="1675959698">
              <w:marLeft w:val="0"/>
              <w:marRight w:val="0"/>
              <w:marTop w:val="0"/>
              <w:marBottom w:val="0"/>
              <w:divBdr>
                <w:top w:val="none" w:sz="0" w:space="0" w:color="auto"/>
                <w:left w:val="none" w:sz="0" w:space="0" w:color="auto"/>
                <w:bottom w:val="none" w:sz="0" w:space="0" w:color="auto"/>
                <w:right w:val="none" w:sz="0" w:space="0" w:color="auto"/>
              </w:divBdr>
            </w:div>
            <w:div w:id="1821455464">
              <w:marLeft w:val="0"/>
              <w:marRight w:val="0"/>
              <w:marTop w:val="0"/>
              <w:marBottom w:val="0"/>
              <w:divBdr>
                <w:top w:val="none" w:sz="0" w:space="0" w:color="auto"/>
                <w:left w:val="none" w:sz="0" w:space="0" w:color="auto"/>
                <w:bottom w:val="none" w:sz="0" w:space="0" w:color="auto"/>
                <w:right w:val="none" w:sz="0" w:space="0" w:color="auto"/>
              </w:divBdr>
            </w:div>
            <w:div w:id="495070255">
              <w:marLeft w:val="0"/>
              <w:marRight w:val="0"/>
              <w:marTop w:val="0"/>
              <w:marBottom w:val="0"/>
              <w:divBdr>
                <w:top w:val="none" w:sz="0" w:space="0" w:color="auto"/>
                <w:left w:val="none" w:sz="0" w:space="0" w:color="auto"/>
                <w:bottom w:val="none" w:sz="0" w:space="0" w:color="auto"/>
                <w:right w:val="none" w:sz="0" w:space="0" w:color="auto"/>
              </w:divBdr>
            </w:div>
            <w:div w:id="312948003">
              <w:marLeft w:val="0"/>
              <w:marRight w:val="0"/>
              <w:marTop w:val="0"/>
              <w:marBottom w:val="0"/>
              <w:divBdr>
                <w:top w:val="none" w:sz="0" w:space="0" w:color="auto"/>
                <w:left w:val="none" w:sz="0" w:space="0" w:color="auto"/>
                <w:bottom w:val="none" w:sz="0" w:space="0" w:color="auto"/>
                <w:right w:val="none" w:sz="0" w:space="0" w:color="auto"/>
              </w:divBdr>
            </w:div>
            <w:div w:id="195891738">
              <w:marLeft w:val="0"/>
              <w:marRight w:val="0"/>
              <w:marTop w:val="0"/>
              <w:marBottom w:val="0"/>
              <w:divBdr>
                <w:top w:val="none" w:sz="0" w:space="0" w:color="auto"/>
                <w:left w:val="none" w:sz="0" w:space="0" w:color="auto"/>
                <w:bottom w:val="none" w:sz="0" w:space="0" w:color="auto"/>
                <w:right w:val="none" w:sz="0" w:space="0" w:color="auto"/>
              </w:divBdr>
            </w:div>
            <w:div w:id="258948667">
              <w:marLeft w:val="0"/>
              <w:marRight w:val="0"/>
              <w:marTop w:val="0"/>
              <w:marBottom w:val="0"/>
              <w:divBdr>
                <w:top w:val="none" w:sz="0" w:space="0" w:color="auto"/>
                <w:left w:val="none" w:sz="0" w:space="0" w:color="auto"/>
                <w:bottom w:val="none" w:sz="0" w:space="0" w:color="auto"/>
                <w:right w:val="none" w:sz="0" w:space="0" w:color="auto"/>
              </w:divBdr>
            </w:div>
          </w:divsChild>
        </w:div>
        <w:div w:id="1262836835">
          <w:marLeft w:val="0"/>
          <w:marRight w:val="0"/>
          <w:marTop w:val="0"/>
          <w:marBottom w:val="0"/>
          <w:divBdr>
            <w:top w:val="none" w:sz="0" w:space="0" w:color="auto"/>
            <w:left w:val="none" w:sz="0" w:space="0" w:color="auto"/>
            <w:bottom w:val="none" w:sz="0" w:space="0" w:color="auto"/>
            <w:right w:val="none" w:sz="0" w:space="0" w:color="auto"/>
          </w:divBdr>
          <w:divsChild>
            <w:div w:id="1332441719">
              <w:marLeft w:val="0"/>
              <w:marRight w:val="0"/>
              <w:marTop w:val="0"/>
              <w:marBottom w:val="0"/>
              <w:divBdr>
                <w:top w:val="none" w:sz="0" w:space="0" w:color="auto"/>
                <w:left w:val="none" w:sz="0" w:space="0" w:color="auto"/>
                <w:bottom w:val="none" w:sz="0" w:space="0" w:color="auto"/>
                <w:right w:val="none" w:sz="0" w:space="0" w:color="auto"/>
              </w:divBdr>
            </w:div>
            <w:div w:id="1189295276">
              <w:marLeft w:val="0"/>
              <w:marRight w:val="0"/>
              <w:marTop w:val="0"/>
              <w:marBottom w:val="0"/>
              <w:divBdr>
                <w:top w:val="none" w:sz="0" w:space="0" w:color="auto"/>
                <w:left w:val="none" w:sz="0" w:space="0" w:color="auto"/>
                <w:bottom w:val="none" w:sz="0" w:space="0" w:color="auto"/>
                <w:right w:val="none" w:sz="0" w:space="0" w:color="auto"/>
              </w:divBdr>
            </w:div>
            <w:div w:id="845902634">
              <w:marLeft w:val="0"/>
              <w:marRight w:val="0"/>
              <w:marTop w:val="0"/>
              <w:marBottom w:val="0"/>
              <w:divBdr>
                <w:top w:val="none" w:sz="0" w:space="0" w:color="auto"/>
                <w:left w:val="none" w:sz="0" w:space="0" w:color="auto"/>
                <w:bottom w:val="none" w:sz="0" w:space="0" w:color="auto"/>
                <w:right w:val="none" w:sz="0" w:space="0" w:color="auto"/>
              </w:divBdr>
            </w:div>
            <w:div w:id="733354466">
              <w:marLeft w:val="0"/>
              <w:marRight w:val="0"/>
              <w:marTop w:val="0"/>
              <w:marBottom w:val="0"/>
              <w:divBdr>
                <w:top w:val="none" w:sz="0" w:space="0" w:color="auto"/>
                <w:left w:val="none" w:sz="0" w:space="0" w:color="auto"/>
                <w:bottom w:val="none" w:sz="0" w:space="0" w:color="auto"/>
                <w:right w:val="none" w:sz="0" w:space="0" w:color="auto"/>
              </w:divBdr>
            </w:div>
            <w:div w:id="326441417">
              <w:marLeft w:val="0"/>
              <w:marRight w:val="0"/>
              <w:marTop w:val="0"/>
              <w:marBottom w:val="0"/>
              <w:divBdr>
                <w:top w:val="none" w:sz="0" w:space="0" w:color="auto"/>
                <w:left w:val="none" w:sz="0" w:space="0" w:color="auto"/>
                <w:bottom w:val="none" w:sz="0" w:space="0" w:color="auto"/>
                <w:right w:val="none" w:sz="0" w:space="0" w:color="auto"/>
              </w:divBdr>
            </w:div>
          </w:divsChild>
        </w:div>
        <w:div w:id="2041393041">
          <w:marLeft w:val="0"/>
          <w:marRight w:val="0"/>
          <w:marTop w:val="0"/>
          <w:marBottom w:val="0"/>
          <w:divBdr>
            <w:top w:val="none" w:sz="0" w:space="0" w:color="auto"/>
            <w:left w:val="none" w:sz="0" w:space="0" w:color="auto"/>
            <w:bottom w:val="none" w:sz="0" w:space="0" w:color="auto"/>
            <w:right w:val="none" w:sz="0" w:space="0" w:color="auto"/>
          </w:divBdr>
          <w:divsChild>
            <w:div w:id="2001035313">
              <w:marLeft w:val="0"/>
              <w:marRight w:val="0"/>
              <w:marTop w:val="0"/>
              <w:marBottom w:val="0"/>
              <w:divBdr>
                <w:top w:val="none" w:sz="0" w:space="0" w:color="auto"/>
                <w:left w:val="none" w:sz="0" w:space="0" w:color="auto"/>
                <w:bottom w:val="none" w:sz="0" w:space="0" w:color="auto"/>
                <w:right w:val="none" w:sz="0" w:space="0" w:color="auto"/>
              </w:divBdr>
            </w:div>
            <w:div w:id="1897082362">
              <w:marLeft w:val="0"/>
              <w:marRight w:val="0"/>
              <w:marTop w:val="0"/>
              <w:marBottom w:val="0"/>
              <w:divBdr>
                <w:top w:val="none" w:sz="0" w:space="0" w:color="auto"/>
                <w:left w:val="none" w:sz="0" w:space="0" w:color="auto"/>
                <w:bottom w:val="none" w:sz="0" w:space="0" w:color="auto"/>
                <w:right w:val="none" w:sz="0" w:space="0" w:color="auto"/>
              </w:divBdr>
            </w:div>
            <w:div w:id="2009015276">
              <w:marLeft w:val="0"/>
              <w:marRight w:val="0"/>
              <w:marTop w:val="0"/>
              <w:marBottom w:val="0"/>
              <w:divBdr>
                <w:top w:val="none" w:sz="0" w:space="0" w:color="auto"/>
                <w:left w:val="none" w:sz="0" w:space="0" w:color="auto"/>
                <w:bottom w:val="none" w:sz="0" w:space="0" w:color="auto"/>
                <w:right w:val="none" w:sz="0" w:space="0" w:color="auto"/>
              </w:divBdr>
            </w:div>
            <w:div w:id="892352933">
              <w:marLeft w:val="0"/>
              <w:marRight w:val="0"/>
              <w:marTop w:val="0"/>
              <w:marBottom w:val="0"/>
              <w:divBdr>
                <w:top w:val="none" w:sz="0" w:space="0" w:color="auto"/>
                <w:left w:val="none" w:sz="0" w:space="0" w:color="auto"/>
                <w:bottom w:val="none" w:sz="0" w:space="0" w:color="auto"/>
                <w:right w:val="none" w:sz="0" w:space="0" w:color="auto"/>
              </w:divBdr>
            </w:div>
          </w:divsChild>
        </w:div>
        <w:div w:id="1499152751">
          <w:marLeft w:val="0"/>
          <w:marRight w:val="0"/>
          <w:marTop w:val="0"/>
          <w:marBottom w:val="0"/>
          <w:divBdr>
            <w:top w:val="none" w:sz="0" w:space="0" w:color="auto"/>
            <w:left w:val="none" w:sz="0" w:space="0" w:color="auto"/>
            <w:bottom w:val="none" w:sz="0" w:space="0" w:color="auto"/>
            <w:right w:val="none" w:sz="0" w:space="0" w:color="auto"/>
          </w:divBdr>
          <w:divsChild>
            <w:div w:id="1477525482">
              <w:marLeft w:val="0"/>
              <w:marRight w:val="0"/>
              <w:marTop w:val="0"/>
              <w:marBottom w:val="0"/>
              <w:divBdr>
                <w:top w:val="none" w:sz="0" w:space="0" w:color="auto"/>
                <w:left w:val="none" w:sz="0" w:space="0" w:color="auto"/>
                <w:bottom w:val="none" w:sz="0" w:space="0" w:color="auto"/>
                <w:right w:val="none" w:sz="0" w:space="0" w:color="auto"/>
              </w:divBdr>
            </w:div>
            <w:div w:id="1305967060">
              <w:marLeft w:val="0"/>
              <w:marRight w:val="0"/>
              <w:marTop w:val="0"/>
              <w:marBottom w:val="0"/>
              <w:divBdr>
                <w:top w:val="none" w:sz="0" w:space="0" w:color="auto"/>
                <w:left w:val="none" w:sz="0" w:space="0" w:color="auto"/>
                <w:bottom w:val="none" w:sz="0" w:space="0" w:color="auto"/>
                <w:right w:val="none" w:sz="0" w:space="0" w:color="auto"/>
              </w:divBdr>
            </w:div>
          </w:divsChild>
        </w:div>
        <w:div w:id="2036734136">
          <w:marLeft w:val="0"/>
          <w:marRight w:val="0"/>
          <w:marTop w:val="0"/>
          <w:marBottom w:val="0"/>
          <w:divBdr>
            <w:top w:val="none" w:sz="0" w:space="0" w:color="auto"/>
            <w:left w:val="none" w:sz="0" w:space="0" w:color="auto"/>
            <w:bottom w:val="none" w:sz="0" w:space="0" w:color="auto"/>
            <w:right w:val="none" w:sz="0" w:space="0" w:color="auto"/>
          </w:divBdr>
          <w:divsChild>
            <w:div w:id="1282035645">
              <w:marLeft w:val="0"/>
              <w:marRight w:val="0"/>
              <w:marTop w:val="0"/>
              <w:marBottom w:val="0"/>
              <w:divBdr>
                <w:top w:val="none" w:sz="0" w:space="0" w:color="auto"/>
                <w:left w:val="none" w:sz="0" w:space="0" w:color="auto"/>
                <w:bottom w:val="none" w:sz="0" w:space="0" w:color="auto"/>
                <w:right w:val="none" w:sz="0" w:space="0" w:color="auto"/>
              </w:divBdr>
            </w:div>
            <w:div w:id="1114397630">
              <w:marLeft w:val="0"/>
              <w:marRight w:val="0"/>
              <w:marTop w:val="0"/>
              <w:marBottom w:val="0"/>
              <w:divBdr>
                <w:top w:val="none" w:sz="0" w:space="0" w:color="auto"/>
                <w:left w:val="none" w:sz="0" w:space="0" w:color="auto"/>
                <w:bottom w:val="none" w:sz="0" w:space="0" w:color="auto"/>
                <w:right w:val="none" w:sz="0" w:space="0" w:color="auto"/>
              </w:divBdr>
            </w:div>
            <w:div w:id="527840547">
              <w:marLeft w:val="0"/>
              <w:marRight w:val="0"/>
              <w:marTop w:val="0"/>
              <w:marBottom w:val="0"/>
              <w:divBdr>
                <w:top w:val="none" w:sz="0" w:space="0" w:color="auto"/>
                <w:left w:val="none" w:sz="0" w:space="0" w:color="auto"/>
                <w:bottom w:val="none" w:sz="0" w:space="0" w:color="auto"/>
                <w:right w:val="none" w:sz="0" w:space="0" w:color="auto"/>
              </w:divBdr>
            </w:div>
            <w:div w:id="673651056">
              <w:marLeft w:val="0"/>
              <w:marRight w:val="0"/>
              <w:marTop w:val="0"/>
              <w:marBottom w:val="0"/>
              <w:divBdr>
                <w:top w:val="none" w:sz="0" w:space="0" w:color="auto"/>
                <w:left w:val="none" w:sz="0" w:space="0" w:color="auto"/>
                <w:bottom w:val="none" w:sz="0" w:space="0" w:color="auto"/>
                <w:right w:val="none" w:sz="0" w:space="0" w:color="auto"/>
              </w:divBdr>
            </w:div>
          </w:divsChild>
        </w:div>
        <w:div w:id="589196279">
          <w:marLeft w:val="0"/>
          <w:marRight w:val="0"/>
          <w:marTop w:val="0"/>
          <w:marBottom w:val="0"/>
          <w:divBdr>
            <w:top w:val="none" w:sz="0" w:space="0" w:color="auto"/>
            <w:left w:val="none" w:sz="0" w:space="0" w:color="auto"/>
            <w:bottom w:val="none" w:sz="0" w:space="0" w:color="auto"/>
            <w:right w:val="none" w:sz="0" w:space="0" w:color="auto"/>
          </w:divBdr>
          <w:divsChild>
            <w:div w:id="813448685">
              <w:marLeft w:val="0"/>
              <w:marRight w:val="0"/>
              <w:marTop w:val="0"/>
              <w:marBottom w:val="0"/>
              <w:divBdr>
                <w:top w:val="none" w:sz="0" w:space="0" w:color="auto"/>
                <w:left w:val="none" w:sz="0" w:space="0" w:color="auto"/>
                <w:bottom w:val="none" w:sz="0" w:space="0" w:color="auto"/>
                <w:right w:val="none" w:sz="0" w:space="0" w:color="auto"/>
              </w:divBdr>
            </w:div>
            <w:div w:id="1239513039">
              <w:marLeft w:val="0"/>
              <w:marRight w:val="0"/>
              <w:marTop w:val="0"/>
              <w:marBottom w:val="0"/>
              <w:divBdr>
                <w:top w:val="none" w:sz="0" w:space="0" w:color="auto"/>
                <w:left w:val="none" w:sz="0" w:space="0" w:color="auto"/>
                <w:bottom w:val="none" w:sz="0" w:space="0" w:color="auto"/>
                <w:right w:val="none" w:sz="0" w:space="0" w:color="auto"/>
              </w:divBdr>
            </w:div>
            <w:div w:id="1647585497">
              <w:marLeft w:val="0"/>
              <w:marRight w:val="0"/>
              <w:marTop w:val="0"/>
              <w:marBottom w:val="0"/>
              <w:divBdr>
                <w:top w:val="none" w:sz="0" w:space="0" w:color="auto"/>
                <w:left w:val="none" w:sz="0" w:space="0" w:color="auto"/>
                <w:bottom w:val="none" w:sz="0" w:space="0" w:color="auto"/>
                <w:right w:val="none" w:sz="0" w:space="0" w:color="auto"/>
              </w:divBdr>
            </w:div>
          </w:divsChild>
        </w:div>
        <w:div w:id="112213416">
          <w:marLeft w:val="0"/>
          <w:marRight w:val="0"/>
          <w:marTop w:val="0"/>
          <w:marBottom w:val="0"/>
          <w:divBdr>
            <w:top w:val="none" w:sz="0" w:space="0" w:color="auto"/>
            <w:left w:val="none" w:sz="0" w:space="0" w:color="auto"/>
            <w:bottom w:val="none" w:sz="0" w:space="0" w:color="auto"/>
            <w:right w:val="none" w:sz="0" w:space="0" w:color="auto"/>
          </w:divBdr>
          <w:divsChild>
            <w:div w:id="11510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citewrite.qut.edu.au/" TargetMode="External"/><Relationship Id="rId8" Type="http://schemas.openxmlformats.org/officeDocument/2006/relationships/hyperlink" Target="http://www.citewrite.qut.edu.au/write/essayorg.jsp" TargetMode="External"/><Relationship Id="rId9" Type="http://schemas.openxmlformats.org/officeDocument/2006/relationships/hyperlink" Target="http://www.unisanet.unisa.edu.au/Resources/la/Lifespan%20Diversity%20First%20Assignment%202009/Connecting%20words.htm"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2683</Words>
  <Characters>15297</Characters>
  <Application>Microsoft Macintosh Word</Application>
  <DocSecurity>0</DocSecurity>
  <Lines>127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c:creator>
  <cp:lastModifiedBy>Mandy Lupton</cp:lastModifiedBy>
  <cp:revision>2</cp:revision>
  <dcterms:created xsi:type="dcterms:W3CDTF">2011-02-15T07:55:00Z</dcterms:created>
  <dcterms:modified xsi:type="dcterms:W3CDTF">2011-02-15T07:55:00Z</dcterms:modified>
</cp:coreProperties>
</file>